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bidiVisual/>
        <w:tblW w:w="9340" w:type="dxa"/>
        <w:jc w:val="center"/>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tblPr>
      <w:tblGrid>
        <w:gridCol w:w="1806"/>
        <w:gridCol w:w="5744"/>
        <w:gridCol w:w="1790"/>
      </w:tblGrid>
      <w:tr w:rsidR="008538F4" w:rsidTr="008C0152">
        <w:trPr>
          <w:trHeight w:val="360"/>
          <w:jc w:val="center"/>
        </w:trPr>
        <w:tc>
          <w:tcPr>
            <w:tcW w:w="1806" w:type="dxa"/>
            <w:vMerge w:val="restart"/>
            <w:tcBorders>
              <w:top w:val="thinThickSmallGap" w:sz="24" w:space="0" w:color="auto"/>
              <w:left w:val="thinThickSmallGap" w:sz="24" w:space="0" w:color="auto"/>
              <w:bottom w:val="thinThickSmallGap" w:sz="24" w:space="0" w:color="auto"/>
              <w:right w:val="thinThickSmallGap" w:sz="24" w:space="0" w:color="auto"/>
            </w:tcBorders>
            <w:hideMark/>
          </w:tcPr>
          <w:p w:rsidR="008538F4" w:rsidRDefault="008538F4" w:rsidP="008C0152">
            <w:pPr>
              <w:pStyle w:val="NoSpacing"/>
              <w:bidi/>
              <w:spacing w:line="276" w:lineRule="auto"/>
              <w:jc w:val="both"/>
              <w:rPr>
                <w:rFonts w:ascii="Times New Roman" w:eastAsia="Calibri" w:hAnsi="Times New Roman" w:cs="Times New Roman"/>
                <w:sz w:val="24"/>
                <w:szCs w:val="24"/>
                <w:lang w:bidi="ar-LB"/>
              </w:rPr>
            </w:pPr>
            <w:r>
              <w:rPr>
                <w:noProof/>
              </w:rPr>
              <w:drawing>
                <wp:inline distT="0" distB="0" distL="0" distR="0">
                  <wp:extent cx="985520" cy="760095"/>
                  <wp:effectExtent l="19050" t="0" r="5080" b="0"/>
                  <wp:docPr id="5" name="Picture 0" descr="MOH Arabic Logo + PH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MOH Arabic Logo + PHC.jpg"/>
                          <pic:cNvPicPr>
                            <a:picLocks noChangeAspect="1" noChangeArrowheads="1"/>
                          </pic:cNvPicPr>
                        </pic:nvPicPr>
                        <pic:blipFill>
                          <a:blip r:embed="rId7" cstate="print"/>
                          <a:srcRect/>
                          <a:stretch>
                            <a:fillRect/>
                          </a:stretch>
                        </pic:blipFill>
                        <pic:spPr bwMode="auto">
                          <a:xfrm>
                            <a:off x="0" y="0"/>
                            <a:ext cx="985520" cy="760095"/>
                          </a:xfrm>
                          <a:prstGeom prst="rect">
                            <a:avLst/>
                          </a:prstGeom>
                          <a:noFill/>
                          <a:ln w="9525">
                            <a:noFill/>
                            <a:miter lim="800000"/>
                            <a:headEnd/>
                            <a:tailEnd/>
                          </a:ln>
                        </pic:spPr>
                      </pic:pic>
                    </a:graphicData>
                  </a:graphic>
                </wp:inline>
              </w:drawing>
            </w:r>
          </w:p>
        </w:tc>
        <w:tc>
          <w:tcPr>
            <w:tcW w:w="5744" w:type="dxa"/>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8538F4" w:rsidRDefault="008538F4" w:rsidP="008C0152">
            <w:pPr>
              <w:pStyle w:val="NoSpacing"/>
              <w:bidi/>
              <w:spacing w:line="276" w:lineRule="auto"/>
              <w:jc w:val="center"/>
              <w:rPr>
                <w:rFonts w:asciiTheme="majorBidi" w:hAnsiTheme="majorBidi" w:cstheme="majorBidi"/>
                <w:b/>
                <w:bCs/>
                <w:sz w:val="32"/>
                <w:szCs w:val="32"/>
              </w:rPr>
            </w:pPr>
            <w:r>
              <w:rPr>
                <w:rFonts w:ascii="Times New Roman" w:eastAsia="Calibri" w:hAnsi="Times New Roman" w:cs="Times New Roman"/>
                <w:sz w:val="24"/>
                <w:szCs w:val="24"/>
                <w:rtl/>
              </w:rPr>
              <w:t>مراكز الرعاية الصحية الأولية</w:t>
            </w:r>
          </w:p>
        </w:tc>
        <w:tc>
          <w:tcPr>
            <w:tcW w:w="1790" w:type="dxa"/>
            <w:vMerge w:val="restart"/>
            <w:tcBorders>
              <w:top w:val="thinThickSmallGap" w:sz="24" w:space="0" w:color="auto"/>
              <w:left w:val="thinThickSmallGap" w:sz="24" w:space="0" w:color="auto"/>
              <w:bottom w:val="thinThickSmallGap" w:sz="24" w:space="0" w:color="auto"/>
              <w:right w:val="thinThickSmallGap" w:sz="24" w:space="0" w:color="auto"/>
            </w:tcBorders>
          </w:tcPr>
          <w:p w:rsidR="008538F4" w:rsidRDefault="008538F4" w:rsidP="008C0152">
            <w:pPr>
              <w:pStyle w:val="NoSpacing"/>
              <w:bidi/>
              <w:spacing w:line="276" w:lineRule="auto"/>
              <w:jc w:val="both"/>
              <w:rPr>
                <w:rFonts w:ascii="Times New Roman" w:eastAsia="Calibri" w:hAnsi="Times New Roman" w:cs="Times New Roman"/>
                <w:sz w:val="24"/>
                <w:szCs w:val="24"/>
              </w:rPr>
            </w:pPr>
          </w:p>
        </w:tc>
      </w:tr>
      <w:tr w:rsidR="008538F4" w:rsidTr="008C0152">
        <w:trPr>
          <w:trHeight w:val="477"/>
          <w:jc w:val="center"/>
        </w:trPr>
        <w:tc>
          <w:tcPr>
            <w:tcW w:w="0" w:type="auto"/>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8538F4" w:rsidRDefault="008538F4" w:rsidP="008C0152">
            <w:pPr>
              <w:spacing w:line="240" w:lineRule="auto"/>
              <w:rPr>
                <w:rFonts w:ascii="Times New Roman" w:eastAsia="Calibri" w:hAnsi="Times New Roman" w:cs="Times New Roman"/>
                <w:sz w:val="24"/>
                <w:szCs w:val="24"/>
                <w:lang w:bidi="ar-LB"/>
              </w:rPr>
            </w:pPr>
          </w:p>
        </w:tc>
        <w:tc>
          <w:tcPr>
            <w:tcW w:w="5744" w:type="dxa"/>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8538F4" w:rsidRPr="00EC50D5" w:rsidRDefault="008538F4" w:rsidP="008538F4">
            <w:pPr>
              <w:pStyle w:val="NoSpacing"/>
              <w:bidi/>
              <w:spacing w:line="276" w:lineRule="auto"/>
              <w:jc w:val="center"/>
              <w:rPr>
                <w:rFonts w:ascii="Times New Roman" w:hAnsi="Times New Roman" w:cs="Times New Roman"/>
                <w:b/>
                <w:bCs/>
                <w:sz w:val="28"/>
                <w:szCs w:val="28"/>
                <w:rtl/>
                <w:lang w:bidi="ar-LB"/>
              </w:rPr>
            </w:pPr>
            <w:r w:rsidRPr="00EC50D5">
              <w:rPr>
                <w:rFonts w:ascii="Times New Roman" w:hAnsi="Times New Roman" w:cs="Times New Roman"/>
                <w:b/>
                <w:bCs/>
                <w:sz w:val="28"/>
                <w:szCs w:val="28"/>
                <w:rtl/>
              </w:rPr>
              <w:t>سياس</w:t>
            </w:r>
            <w:r w:rsidRPr="00EC50D5">
              <w:rPr>
                <w:rFonts w:ascii="Times New Roman" w:hAnsi="Times New Roman" w:cs="Times New Roman" w:hint="cs"/>
                <w:b/>
                <w:bCs/>
                <w:sz w:val="28"/>
                <w:szCs w:val="28"/>
                <w:rtl/>
              </w:rPr>
              <w:t>ة</w:t>
            </w:r>
            <w:r w:rsidRPr="00EC50D5">
              <w:rPr>
                <w:rFonts w:ascii="Times New Roman" w:hAnsi="Times New Roman" w:cs="Times New Roman"/>
                <w:b/>
                <w:bCs/>
                <w:sz w:val="28"/>
                <w:szCs w:val="28"/>
                <w:rtl/>
              </w:rPr>
              <w:t xml:space="preserve"> وإجراءات </w:t>
            </w:r>
            <w:r w:rsidRPr="00EC50D5">
              <w:rPr>
                <w:rFonts w:ascii="Times New Roman" w:hAnsi="Times New Roman" w:cs="Times New Roman" w:hint="cs"/>
                <w:b/>
                <w:bCs/>
                <w:sz w:val="28"/>
                <w:szCs w:val="28"/>
                <w:rtl/>
                <w:lang w:bidi="ar-LB"/>
              </w:rPr>
              <w:t>الإسعافات الأولية عند</w:t>
            </w:r>
            <w:r w:rsidRPr="00EC50D5">
              <w:rPr>
                <w:rFonts w:ascii="Times New Roman" w:hAnsi="Times New Roman" w:cs="Times New Roman"/>
                <w:b/>
                <w:bCs/>
                <w:sz w:val="28"/>
                <w:szCs w:val="28"/>
                <w:rtl/>
                <w:lang w:bidi="ar-LB"/>
              </w:rPr>
              <w:t xml:space="preserve"> </w:t>
            </w:r>
            <w:r w:rsidRPr="00EC50D5">
              <w:rPr>
                <w:rFonts w:ascii="Times New Roman" w:hAnsi="Times New Roman" w:cs="Times New Roman" w:hint="cs"/>
                <w:b/>
                <w:bCs/>
                <w:sz w:val="28"/>
                <w:szCs w:val="28"/>
                <w:rtl/>
                <w:lang w:bidi="ar-LB"/>
              </w:rPr>
              <w:t>حصول</w:t>
            </w:r>
            <w:r w:rsidRPr="00EC50D5">
              <w:rPr>
                <w:rFonts w:ascii="Times New Roman" w:hAnsi="Times New Roman" w:cs="Times New Roman"/>
                <w:b/>
                <w:bCs/>
                <w:sz w:val="28"/>
                <w:szCs w:val="28"/>
                <w:rtl/>
                <w:lang w:bidi="ar-LB"/>
              </w:rPr>
              <w:t xml:space="preserve"> </w:t>
            </w:r>
            <w:r>
              <w:rPr>
                <w:rFonts w:ascii="Times New Roman" w:hAnsi="Times New Roman" w:cs="Times New Roman" w:hint="cs"/>
                <w:b/>
                <w:bCs/>
                <w:sz w:val="28"/>
                <w:szCs w:val="28"/>
                <w:rtl/>
                <w:lang w:bidi="ar-LB"/>
              </w:rPr>
              <w:t>إصابة</w:t>
            </w:r>
            <w:r w:rsidRPr="00EC50D5">
              <w:rPr>
                <w:rFonts w:ascii="Times New Roman" w:hAnsi="Times New Roman" w:cs="Times New Roman"/>
                <w:b/>
                <w:bCs/>
                <w:sz w:val="28"/>
                <w:szCs w:val="28"/>
                <w:rtl/>
                <w:lang w:bidi="ar-LB"/>
              </w:rPr>
              <w:t xml:space="preserve"> </w:t>
            </w:r>
          </w:p>
          <w:p w:rsidR="008538F4" w:rsidRDefault="008538F4" w:rsidP="008538F4">
            <w:pPr>
              <w:pStyle w:val="NoSpacing"/>
              <w:bidi/>
              <w:spacing w:line="276" w:lineRule="auto"/>
              <w:jc w:val="center"/>
              <w:rPr>
                <w:rFonts w:asciiTheme="majorBidi" w:hAnsiTheme="majorBidi" w:cstheme="majorBidi"/>
                <w:b/>
                <w:bCs/>
                <w:sz w:val="32"/>
                <w:szCs w:val="32"/>
              </w:rPr>
            </w:pPr>
            <w:r w:rsidRPr="00EC50D5">
              <w:rPr>
                <w:rFonts w:ascii="Times New Roman" w:hAnsi="Times New Roman" w:cs="Times New Roman" w:hint="cs"/>
                <w:b/>
                <w:bCs/>
                <w:sz w:val="28"/>
                <w:szCs w:val="28"/>
                <w:rtl/>
                <w:lang w:bidi="ar-LB"/>
              </w:rPr>
              <w:t>في المختبر</w:t>
            </w:r>
          </w:p>
        </w:tc>
        <w:tc>
          <w:tcPr>
            <w:tcW w:w="0" w:type="auto"/>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8538F4" w:rsidRDefault="008538F4" w:rsidP="008C0152">
            <w:pPr>
              <w:spacing w:line="240" w:lineRule="auto"/>
              <w:rPr>
                <w:rFonts w:ascii="Times New Roman" w:eastAsia="Calibri" w:hAnsi="Times New Roman" w:cs="Times New Roman"/>
                <w:sz w:val="24"/>
                <w:szCs w:val="24"/>
              </w:rPr>
            </w:pPr>
          </w:p>
        </w:tc>
      </w:tr>
      <w:tr w:rsidR="008538F4" w:rsidTr="008C0152">
        <w:trPr>
          <w:jc w:val="center"/>
        </w:trPr>
        <w:tc>
          <w:tcPr>
            <w:tcW w:w="0" w:type="auto"/>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8538F4" w:rsidRDefault="008538F4" w:rsidP="008C0152">
            <w:pPr>
              <w:spacing w:line="240" w:lineRule="auto"/>
              <w:rPr>
                <w:rFonts w:ascii="Times New Roman" w:eastAsia="Calibri" w:hAnsi="Times New Roman" w:cs="Times New Roman"/>
                <w:sz w:val="24"/>
                <w:szCs w:val="24"/>
                <w:lang w:bidi="ar-LB"/>
              </w:rPr>
            </w:pPr>
          </w:p>
        </w:tc>
        <w:tc>
          <w:tcPr>
            <w:tcW w:w="5744" w:type="dxa"/>
            <w:tcBorders>
              <w:top w:val="thinThickSmallGap" w:sz="24" w:space="0" w:color="auto"/>
              <w:left w:val="thinThickSmallGap" w:sz="24" w:space="0" w:color="auto"/>
              <w:bottom w:val="thinThickSmallGap" w:sz="24" w:space="0" w:color="auto"/>
              <w:right w:val="thinThickSmallGap" w:sz="24" w:space="0" w:color="auto"/>
            </w:tcBorders>
            <w:hideMark/>
          </w:tcPr>
          <w:p w:rsidR="008538F4" w:rsidRDefault="008538F4" w:rsidP="008538F4">
            <w:pPr>
              <w:pStyle w:val="NoSpacing"/>
              <w:bidi/>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tl/>
              </w:rPr>
              <w:t>الرمز:</w:t>
            </w:r>
            <w:r>
              <w:rPr>
                <w:rFonts w:ascii="Times New Roman" w:eastAsia="Calibri" w:hAnsi="Times New Roman" w:cs="Times New Roman"/>
                <w:sz w:val="24"/>
                <w:szCs w:val="24"/>
              </w:rPr>
              <w:t xml:space="preserve">LAB.PP.004 </w:t>
            </w:r>
          </w:p>
        </w:tc>
        <w:tc>
          <w:tcPr>
            <w:tcW w:w="0" w:type="auto"/>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8538F4" w:rsidRDefault="008538F4" w:rsidP="008C0152">
            <w:pPr>
              <w:spacing w:line="240" w:lineRule="auto"/>
              <w:rPr>
                <w:rFonts w:ascii="Times New Roman" w:eastAsia="Calibri" w:hAnsi="Times New Roman" w:cs="Times New Roman"/>
                <w:sz w:val="24"/>
                <w:szCs w:val="24"/>
              </w:rPr>
            </w:pPr>
          </w:p>
        </w:tc>
      </w:tr>
    </w:tbl>
    <w:p w:rsidR="00774E98" w:rsidRDefault="00774E98" w:rsidP="00774E98">
      <w:pPr>
        <w:bidi/>
        <w:rPr>
          <w:rFonts w:ascii="Times New Roman" w:eastAsia="Times New Roman" w:hAnsi="Times New Roman" w:cs="Times New Roman"/>
          <w:b/>
          <w:bCs/>
          <w:sz w:val="24"/>
          <w:szCs w:val="24"/>
          <w:rtl/>
        </w:rPr>
      </w:pPr>
    </w:p>
    <w:p w:rsidR="00053C4D" w:rsidRPr="00E46B9E" w:rsidRDefault="00053C4D" w:rsidP="00053C4D">
      <w:pPr>
        <w:bidi/>
        <w:rPr>
          <w:rFonts w:ascii="Times New Roman" w:eastAsia="Times New Roman" w:hAnsi="Times New Roman" w:cs="Times New Roman"/>
          <w:b/>
          <w:bCs/>
          <w:sz w:val="24"/>
          <w:szCs w:val="24"/>
          <w:rtl/>
        </w:rPr>
      </w:pPr>
    </w:p>
    <w:p w:rsidR="00774E98" w:rsidRPr="000A2445" w:rsidRDefault="00774E98" w:rsidP="00774E98">
      <w:pPr>
        <w:pStyle w:val="NoSpacing"/>
        <w:numPr>
          <w:ilvl w:val="0"/>
          <w:numId w:val="6"/>
        </w:numPr>
        <w:shd w:val="clear" w:color="auto" w:fill="BFBFBF" w:themeFill="background1" w:themeFillShade="BF"/>
        <w:bidi/>
        <w:spacing w:line="276" w:lineRule="auto"/>
        <w:jc w:val="both"/>
        <w:rPr>
          <w:rFonts w:ascii="Times New Roman" w:hAnsi="Times New Roman" w:cs="Times New Roman"/>
          <w:b/>
          <w:bCs/>
          <w:sz w:val="28"/>
          <w:szCs w:val="28"/>
          <w:rtl/>
          <w:lang w:bidi="ar-LB"/>
        </w:rPr>
      </w:pPr>
      <w:r w:rsidRPr="000A2445">
        <w:rPr>
          <w:rFonts w:ascii="Times New Roman" w:hAnsi="Times New Roman" w:cs="Times New Roman"/>
          <w:b/>
          <w:bCs/>
          <w:sz w:val="28"/>
          <w:szCs w:val="28"/>
          <w:rtl/>
          <w:lang w:bidi="ar-LB"/>
        </w:rPr>
        <w:t>الهدف</w:t>
      </w:r>
    </w:p>
    <w:p w:rsidR="00774E98" w:rsidRPr="00692357" w:rsidRDefault="00774E98" w:rsidP="00774E98">
      <w:pPr>
        <w:pStyle w:val="NoSpacing"/>
        <w:bidi/>
        <w:spacing w:line="276" w:lineRule="auto"/>
        <w:rPr>
          <w:rFonts w:ascii="Times New Roman" w:eastAsia="Times New Roman" w:hAnsi="Times New Roman" w:cs="Times New Roman"/>
          <w:sz w:val="16"/>
          <w:szCs w:val="16"/>
        </w:rPr>
      </w:pPr>
    </w:p>
    <w:p w:rsidR="00774E98" w:rsidRPr="00D96F7F" w:rsidRDefault="00774E98" w:rsidP="0071450E">
      <w:pPr>
        <w:pStyle w:val="ListParagraph"/>
        <w:numPr>
          <w:ilvl w:val="0"/>
          <w:numId w:val="7"/>
        </w:numPr>
        <w:bidi/>
        <w:spacing w:after="0" w:line="360" w:lineRule="auto"/>
        <w:rPr>
          <w:rFonts w:ascii="Times New Roman" w:hAnsi="Times New Roman" w:cs="Times New Roman"/>
          <w:sz w:val="24"/>
          <w:szCs w:val="24"/>
        </w:rPr>
      </w:pPr>
      <w:r w:rsidRPr="00D96F7F">
        <w:rPr>
          <w:rFonts w:ascii="Times New Roman" w:eastAsia="Times New Roman" w:hAnsi="Times New Roman" w:cs="Times New Roman" w:hint="cs"/>
          <w:sz w:val="24"/>
          <w:szCs w:val="24"/>
          <w:rtl/>
          <w:lang w:bidi="ar-LB"/>
        </w:rPr>
        <w:t>إرشاد</w:t>
      </w:r>
      <w:r w:rsidRPr="00D96F7F">
        <w:rPr>
          <w:rFonts w:ascii="Times New Roman" w:eastAsia="Times New Roman" w:hAnsi="Times New Roman" w:cs="Times New Roman"/>
          <w:sz w:val="24"/>
          <w:szCs w:val="24"/>
          <w:rtl/>
          <w:lang w:bidi="ar-LB"/>
        </w:rPr>
        <w:t xml:space="preserve"> </w:t>
      </w:r>
      <w:r w:rsidRPr="00D96F7F">
        <w:rPr>
          <w:rStyle w:val="hps"/>
          <w:rFonts w:ascii="Times New Roman" w:hAnsi="Times New Roman" w:cs="Times New Roman"/>
          <w:sz w:val="24"/>
          <w:szCs w:val="24"/>
          <w:rtl/>
        </w:rPr>
        <w:t>العاملين</w:t>
      </w:r>
      <w:r w:rsidRPr="00D96F7F">
        <w:rPr>
          <w:rFonts w:ascii="Times New Roman" w:eastAsia="Times New Roman" w:hAnsi="Times New Roman" w:cs="Times New Roman"/>
          <w:sz w:val="24"/>
          <w:szCs w:val="24"/>
          <w:rtl/>
          <w:lang w:bidi="ar-LB"/>
        </w:rPr>
        <w:t xml:space="preserve"> </w:t>
      </w:r>
      <w:r w:rsidRPr="00D96F7F">
        <w:rPr>
          <w:rFonts w:ascii="Times New Roman" w:eastAsia="Times New Roman" w:hAnsi="Times New Roman" w:cs="Times New Roman" w:hint="cs"/>
          <w:sz w:val="24"/>
          <w:szCs w:val="24"/>
          <w:rtl/>
          <w:lang w:bidi="ar-LB"/>
        </w:rPr>
        <w:t xml:space="preserve">في المختبر إلى </w:t>
      </w:r>
      <w:r w:rsidRPr="00D96F7F">
        <w:rPr>
          <w:rFonts w:ascii="Times New Roman" w:eastAsia="Times New Roman" w:hAnsi="Times New Roman" w:cs="Times New Roman"/>
          <w:sz w:val="24"/>
          <w:szCs w:val="24"/>
          <w:rtl/>
          <w:lang w:bidi="ar-LB"/>
        </w:rPr>
        <w:t>إجراءات</w:t>
      </w:r>
      <w:r w:rsidRPr="00D96F7F">
        <w:rPr>
          <w:rFonts w:ascii="Times New Roman" w:eastAsia="Times New Roman" w:hAnsi="Times New Roman" w:cs="Times New Roman"/>
          <w:sz w:val="24"/>
          <w:szCs w:val="24"/>
          <w:rtl/>
        </w:rPr>
        <w:t xml:space="preserve"> </w:t>
      </w:r>
      <w:r w:rsidRPr="00D96F7F">
        <w:rPr>
          <w:rFonts w:ascii="Times New Roman" w:hAnsi="Times New Roman" w:cs="Times New Roman" w:hint="cs"/>
          <w:sz w:val="24"/>
          <w:szCs w:val="24"/>
          <w:rtl/>
        </w:rPr>
        <w:t>ال</w:t>
      </w:r>
      <w:r w:rsidR="00A2509C">
        <w:rPr>
          <w:rFonts w:ascii="Times New Roman" w:hAnsi="Times New Roman" w:cs="Times New Roman" w:hint="cs"/>
          <w:sz w:val="24"/>
          <w:szCs w:val="24"/>
          <w:rtl/>
        </w:rPr>
        <w:t xml:space="preserve">إسعافات الأولية والعناية بأيّ عامل يتعرّض جسدياً </w:t>
      </w:r>
      <w:r w:rsidRPr="00D96F7F">
        <w:rPr>
          <w:rFonts w:ascii="Times New Roman" w:hAnsi="Times New Roman" w:cs="Times New Roman"/>
          <w:sz w:val="24"/>
          <w:szCs w:val="24"/>
          <w:rtl/>
        </w:rPr>
        <w:t xml:space="preserve"> </w:t>
      </w:r>
      <w:r w:rsidR="00B52BB7">
        <w:rPr>
          <w:rFonts w:ascii="Times New Roman" w:hAnsi="Times New Roman" w:cs="Times New Roman" w:hint="cs"/>
          <w:sz w:val="24"/>
          <w:szCs w:val="24"/>
          <w:rtl/>
        </w:rPr>
        <w:t>للمواد أو ا</w:t>
      </w:r>
      <w:r w:rsidR="00B21AED" w:rsidRPr="003E057E">
        <w:rPr>
          <w:rFonts w:ascii="Times New Roman" w:hAnsi="Times New Roman" w:cs="Times New Roman"/>
          <w:sz w:val="24"/>
          <w:szCs w:val="24"/>
          <w:rtl/>
        </w:rPr>
        <w:t>لذر</w:t>
      </w:r>
      <w:r w:rsidR="0071450E">
        <w:rPr>
          <w:rFonts w:ascii="Times New Roman" w:hAnsi="Times New Roman" w:cs="Times New Roman" w:hint="cs"/>
          <w:sz w:val="24"/>
          <w:szCs w:val="24"/>
          <w:rtl/>
          <w:lang w:bidi="ar-LB"/>
        </w:rPr>
        <w:t>ّ</w:t>
      </w:r>
      <w:r w:rsidR="00B21AED" w:rsidRPr="003E057E">
        <w:rPr>
          <w:rFonts w:ascii="Times New Roman" w:hAnsi="Times New Roman" w:cs="Times New Roman"/>
          <w:sz w:val="24"/>
          <w:szCs w:val="24"/>
          <w:rtl/>
        </w:rPr>
        <w:t xml:space="preserve">ات </w:t>
      </w:r>
      <w:r w:rsidR="00B52BB7">
        <w:rPr>
          <w:rFonts w:ascii="Times New Roman" w:hAnsi="Times New Roman" w:cs="Times New Roman" w:hint="cs"/>
          <w:sz w:val="24"/>
          <w:szCs w:val="24"/>
          <w:rtl/>
        </w:rPr>
        <w:t>أ</w:t>
      </w:r>
      <w:r w:rsidR="00B21AED" w:rsidRPr="003E057E">
        <w:rPr>
          <w:rFonts w:ascii="Times New Roman" w:hAnsi="Times New Roman" w:cs="Times New Roman"/>
          <w:sz w:val="24"/>
          <w:szCs w:val="24"/>
          <w:rtl/>
        </w:rPr>
        <w:t>والرذاذ المتطاير</w:t>
      </w:r>
      <w:r w:rsidR="00A2509C">
        <w:rPr>
          <w:rStyle w:val="hps"/>
          <w:rFonts w:ascii="Times New Roman" w:hAnsi="Times New Roman" w:cs="Times New Roman" w:hint="cs"/>
          <w:sz w:val="24"/>
          <w:szCs w:val="24"/>
          <w:rtl/>
        </w:rPr>
        <w:t xml:space="preserve"> </w:t>
      </w:r>
      <w:r w:rsidR="00B21AED">
        <w:rPr>
          <w:rStyle w:val="hps"/>
          <w:rFonts w:ascii="Times New Roman" w:hAnsi="Times New Roman" w:cs="Times New Roman" w:hint="cs"/>
          <w:sz w:val="24"/>
          <w:szCs w:val="24"/>
          <w:rtl/>
        </w:rPr>
        <w:t>من</w:t>
      </w:r>
      <w:r w:rsidR="00A2509C">
        <w:rPr>
          <w:rStyle w:val="hps"/>
          <w:rFonts w:ascii="Times New Roman" w:hAnsi="Times New Roman" w:cs="Times New Roman" w:hint="cs"/>
          <w:sz w:val="24"/>
          <w:szCs w:val="24"/>
          <w:rtl/>
        </w:rPr>
        <w:t xml:space="preserve"> </w:t>
      </w:r>
      <w:r w:rsidRPr="00D96F7F">
        <w:rPr>
          <w:rFonts w:ascii="Times New Roman" w:hAnsi="Times New Roman" w:cs="Times New Roman" w:hint="cs"/>
          <w:sz w:val="24"/>
          <w:szCs w:val="24"/>
          <w:rtl/>
        </w:rPr>
        <w:t>تسرّب أو انسكاب</w:t>
      </w:r>
      <w:r w:rsidRPr="00D96F7F">
        <w:rPr>
          <w:rFonts w:ascii="Times New Roman" w:hAnsi="Times New Roman" w:cs="Times New Roman"/>
          <w:sz w:val="24"/>
          <w:szCs w:val="24"/>
          <w:rtl/>
        </w:rPr>
        <w:t xml:space="preserve"> </w:t>
      </w:r>
      <w:r w:rsidRPr="00D96F7F">
        <w:rPr>
          <w:rFonts w:ascii="Times New Roman" w:hAnsi="Times New Roman" w:cs="Times New Roman" w:hint="cs"/>
          <w:sz w:val="24"/>
          <w:szCs w:val="24"/>
          <w:rtl/>
        </w:rPr>
        <w:t>مواد كيميائية و</w:t>
      </w:r>
      <w:r w:rsidR="00B21AED">
        <w:rPr>
          <w:rFonts w:ascii="Times New Roman" w:hAnsi="Times New Roman" w:cs="Times New Roman" w:hint="cs"/>
          <w:sz w:val="24"/>
          <w:szCs w:val="24"/>
          <w:rtl/>
        </w:rPr>
        <w:t xml:space="preserve">أو </w:t>
      </w:r>
      <w:r w:rsidRPr="00D96F7F">
        <w:rPr>
          <w:rFonts w:ascii="Times New Roman" w:hAnsi="Times New Roman" w:cs="Times New Roman" w:hint="cs"/>
          <w:sz w:val="24"/>
          <w:szCs w:val="24"/>
          <w:rtl/>
        </w:rPr>
        <w:t xml:space="preserve">بيولوجية </w:t>
      </w:r>
      <w:r w:rsidRPr="00D96F7F">
        <w:rPr>
          <w:rFonts w:ascii="Times New Roman" w:hAnsi="Times New Roman" w:cs="Times New Roman"/>
          <w:sz w:val="24"/>
          <w:szCs w:val="24"/>
          <w:rtl/>
        </w:rPr>
        <w:t>في المختبر</w:t>
      </w:r>
      <w:r w:rsidRPr="00D96F7F">
        <w:rPr>
          <w:rFonts w:ascii="Times New Roman" w:hAnsi="Times New Roman" w:cs="Times New Roman" w:hint="cs"/>
          <w:sz w:val="24"/>
          <w:szCs w:val="24"/>
          <w:rtl/>
        </w:rPr>
        <w:t>.</w:t>
      </w:r>
    </w:p>
    <w:p w:rsidR="00774E98" w:rsidRPr="00B21AED" w:rsidRDefault="00774E98" w:rsidP="0071450E">
      <w:pPr>
        <w:pStyle w:val="NoSpacing"/>
        <w:bidi/>
      </w:pPr>
    </w:p>
    <w:p w:rsidR="00774E98" w:rsidRPr="000A2445" w:rsidRDefault="00774E98" w:rsidP="00774E98">
      <w:pPr>
        <w:pStyle w:val="NoSpacing"/>
        <w:numPr>
          <w:ilvl w:val="0"/>
          <w:numId w:val="6"/>
        </w:numPr>
        <w:shd w:val="clear" w:color="auto" w:fill="BFBFBF" w:themeFill="background1" w:themeFillShade="BF"/>
        <w:bidi/>
        <w:spacing w:line="276" w:lineRule="auto"/>
        <w:jc w:val="both"/>
        <w:rPr>
          <w:rFonts w:ascii="Times New Roman" w:hAnsi="Times New Roman" w:cs="Times New Roman"/>
          <w:b/>
          <w:bCs/>
          <w:sz w:val="28"/>
          <w:szCs w:val="28"/>
          <w:rtl/>
          <w:lang w:bidi="ar-LB"/>
        </w:rPr>
      </w:pPr>
      <w:r w:rsidRPr="000A2445">
        <w:rPr>
          <w:rFonts w:ascii="Times New Roman" w:hAnsi="Times New Roman" w:cs="Times New Roman"/>
          <w:b/>
          <w:bCs/>
          <w:sz w:val="28"/>
          <w:szCs w:val="28"/>
          <w:rtl/>
        </w:rPr>
        <w:t>ال</w:t>
      </w:r>
      <w:r w:rsidRPr="000A2445">
        <w:rPr>
          <w:rFonts w:ascii="Times New Roman" w:eastAsia="Times New Roman" w:hAnsi="Times New Roman" w:cs="Times New Roman"/>
          <w:b/>
          <w:bCs/>
          <w:sz w:val="28"/>
          <w:szCs w:val="28"/>
          <w:rtl/>
          <w:lang w:val="fr-FR"/>
        </w:rPr>
        <w:t>تعاريف والإختصارت</w:t>
      </w:r>
    </w:p>
    <w:p w:rsidR="004250AC" w:rsidRPr="004250AC" w:rsidRDefault="004250AC" w:rsidP="004250AC">
      <w:pPr>
        <w:bidi/>
        <w:rPr>
          <w:rFonts w:ascii="Times New Roman" w:eastAsia="Times New Roman" w:hAnsi="Times New Roman" w:cs="Times New Roman"/>
          <w:sz w:val="16"/>
          <w:szCs w:val="16"/>
        </w:rPr>
      </w:pPr>
    </w:p>
    <w:p w:rsidR="004250AC" w:rsidRDefault="004250AC" w:rsidP="0071450E">
      <w:pPr>
        <w:pStyle w:val="ListParagraph"/>
        <w:numPr>
          <w:ilvl w:val="0"/>
          <w:numId w:val="9"/>
        </w:numPr>
        <w:bidi/>
        <w:spacing w:after="0" w:line="360" w:lineRule="auto"/>
        <w:rPr>
          <w:rFonts w:ascii="Times New Roman" w:eastAsia="Times New Roman" w:hAnsi="Times New Roman" w:cs="Times New Roman"/>
          <w:sz w:val="24"/>
          <w:szCs w:val="24"/>
        </w:rPr>
      </w:pPr>
      <w:r w:rsidRPr="004250AC">
        <w:rPr>
          <w:rFonts w:ascii="Times New Roman" w:eastAsia="Times New Roman" w:hAnsi="Times New Roman" w:cs="Times New Roman"/>
          <w:sz w:val="24"/>
          <w:szCs w:val="24"/>
          <w:rtl/>
        </w:rPr>
        <w:t xml:space="preserve">يعتبر "حادث تعرّض" كل تماس محدّد </w:t>
      </w:r>
      <w:r w:rsidR="00CC4A3E">
        <w:rPr>
          <w:rFonts w:ascii="Times New Roman" w:eastAsia="Times New Roman" w:hAnsi="Times New Roman" w:cs="Times New Roman" w:hint="cs"/>
          <w:sz w:val="24"/>
          <w:szCs w:val="24"/>
          <w:rtl/>
        </w:rPr>
        <w:t xml:space="preserve">لأي مادة كيميائية </w:t>
      </w:r>
      <w:r w:rsidR="000A76CB">
        <w:rPr>
          <w:rFonts w:ascii="Times New Roman" w:eastAsia="Times New Roman" w:hAnsi="Times New Roman" w:cs="Times New Roman" w:hint="cs"/>
          <w:sz w:val="24"/>
          <w:szCs w:val="24"/>
          <w:rtl/>
        </w:rPr>
        <w:t>أ</w:t>
      </w:r>
      <w:r w:rsidR="00CC4A3E">
        <w:rPr>
          <w:rFonts w:ascii="Times New Roman" w:eastAsia="Times New Roman" w:hAnsi="Times New Roman" w:cs="Times New Roman" w:hint="cs"/>
          <w:sz w:val="24"/>
          <w:szCs w:val="24"/>
          <w:rtl/>
        </w:rPr>
        <w:t xml:space="preserve">و بيولوجية </w:t>
      </w:r>
      <w:r w:rsidR="00B76C31">
        <w:rPr>
          <w:rFonts w:ascii="Times New Roman" w:eastAsia="Times New Roman" w:hAnsi="Times New Roman" w:cs="Times New Roman" w:hint="cs"/>
          <w:sz w:val="24"/>
          <w:szCs w:val="24"/>
          <w:rtl/>
        </w:rPr>
        <w:t>مع أي جزء من جسم ال</w:t>
      </w:r>
      <w:r w:rsidR="00CC4A3E">
        <w:rPr>
          <w:rFonts w:ascii="Times New Roman" w:eastAsia="Times New Roman" w:hAnsi="Times New Roman" w:cs="Times New Roman" w:hint="cs"/>
          <w:sz w:val="24"/>
          <w:szCs w:val="24"/>
          <w:rtl/>
        </w:rPr>
        <w:t xml:space="preserve">عامل </w:t>
      </w:r>
      <w:r w:rsidRPr="004250AC">
        <w:rPr>
          <w:rFonts w:ascii="Times New Roman" w:eastAsia="Times New Roman" w:hAnsi="Times New Roman" w:cs="Times New Roman"/>
          <w:sz w:val="24"/>
          <w:szCs w:val="24"/>
          <w:rtl/>
        </w:rPr>
        <w:t>(</w:t>
      </w:r>
      <w:r w:rsidR="00B76C31">
        <w:rPr>
          <w:rFonts w:ascii="Times New Roman" w:eastAsia="Times New Roman" w:hAnsi="Times New Roman" w:cs="Times New Roman" w:hint="cs"/>
          <w:sz w:val="24"/>
          <w:szCs w:val="24"/>
          <w:rtl/>
        </w:rPr>
        <w:t>ال</w:t>
      </w:r>
      <w:r w:rsidR="00B76C31">
        <w:rPr>
          <w:rFonts w:ascii="Times New Roman" w:eastAsia="Times New Roman" w:hAnsi="Times New Roman" w:cs="Times New Roman"/>
          <w:sz w:val="24"/>
          <w:szCs w:val="24"/>
          <w:rtl/>
        </w:rPr>
        <w:t>جلد</w:t>
      </w:r>
      <w:r w:rsidR="00B76C31" w:rsidRPr="004250AC">
        <w:rPr>
          <w:rFonts w:ascii="Times New Roman" w:eastAsia="Times New Roman" w:hAnsi="Times New Roman" w:cs="Times New Roman"/>
          <w:sz w:val="24"/>
          <w:szCs w:val="24"/>
          <w:rtl/>
        </w:rPr>
        <w:t>،</w:t>
      </w:r>
      <w:r w:rsidRPr="004250AC">
        <w:rPr>
          <w:rFonts w:ascii="Times New Roman" w:eastAsia="Times New Roman" w:hAnsi="Times New Roman" w:cs="Times New Roman"/>
          <w:sz w:val="24"/>
          <w:szCs w:val="24"/>
          <w:rtl/>
        </w:rPr>
        <w:t>العين، الفم، الأغشية المخاطية الأخرى، الجهاز التنفسي عن طريق الاستنشاق، أو البلع) خلال قيام</w:t>
      </w:r>
      <w:r w:rsidR="00CC4A3E">
        <w:rPr>
          <w:rFonts w:ascii="Times New Roman" w:eastAsia="Times New Roman" w:hAnsi="Times New Roman" w:cs="Times New Roman" w:hint="cs"/>
          <w:sz w:val="24"/>
          <w:szCs w:val="24"/>
          <w:rtl/>
        </w:rPr>
        <w:t>ه</w:t>
      </w:r>
      <w:r w:rsidRPr="004250AC">
        <w:rPr>
          <w:rFonts w:ascii="Times New Roman" w:eastAsia="Times New Roman" w:hAnsi="Times New Roman" w:cs="Times New Roman"/>
          <w:sz w:val="24"/>
          <w:szCs w:val="24"/>
          <w:rtl/>
        </w:rPr>
        <w:t xml:space="preserve"> بواجباته.</w:t>
      </w:r>
    </w:p>
    <w:p w:rsidR="009449A2" w:rsidRPr="004250AC" w:rsidRDefault="009449A2" w:rsidP="009449A2">
      <w:pPr>
        <w:pStyle w:val="ListParagraph"/>
        <w:numPr>
          <w:ilvl w:val="0"/>
          <w:numId w:val="9"/>
        </w:numPr>
        <w:bidi/>
        <w:spacing w:after="0" w:line="360" w:lineRule="auto"/>
        <w:rPr>
          <w:rFonts w:ascii="Times New Roman" w:eastAsia="Times New Roman" w:hAnsi="Times New Roman" w:cs="Times New Roman"/>
          <w:sz w:val="24"/>
          <w:szCs w:val="24"/>
          <w:rtl/>
        </w:rPr>
      </w:pPr>
      <w:r>
        <w:rPr>
          <w:rFonts w:ascii="Times New Roman" w:eastAsia="Times New Roman" w:hAnsi="Times New Roman" w:cs="Times New Roman" w:hint="cs"/>
          <w:sz w:val="24"/>
          <w:szCs w:val="24"/>
          <w:rtl/>
          <w:lang w:bidi="ar-LB"/>
        </w:rPr>
        <w:t xml:space="preserve">المادة القلوية: </w:t>
      </w:r>
      <w:r>
        <w:rPr>
          <w:rFonts w:ascii="Times New Roman" w:eastAsia="Times New Roman" w:hAnsi="Times New Roman" w:cs="Times New Roman"/>
          <w:sz w:val="24"/>
          <w:szCs w:val="24"/>
          <w:lang w:bidi="ar-LB"/>
        </w:rPr>
        <w:t>caustic material</w:t>
      </w:r>
      <w:r>
        <w:rPr>
          <w:rFonts w:ascii="Times New Roman" w:eastAsia="Times New Roman" w:hAnsi="Times New Roman" w:cs="Times New Roman" w:hint="cs"/>
          <w:sz w:val="24"/>
          <w:szCs w:val="24"/>
          <w:rtl/>
          <w:lang w:bidi="ar-LB"/>
        </w:rPr>
        <w:t xml:space="preserve">، القلويات أو المواد القلوية: </w:t>
      </w:r>
      <w:r>
        <w:rPr>
          <w:rFonts w:ascii="Times New Roman" w:eastAsia="Times New Roman" w:hAnsi="Times New Roman" w:cs="Times New Roman"/>
          <w:sz w:val="24"/>
          <w:szCs w:val="24"/>
          <w:lang w:bidi="ar-LB"/>
        </w:rPr>
        <w:t>caustic materials</w:t>
      </w:r>
      <w:r>
        <w:rPr>
          <w:rFonts w:ascii="Times New Roman" w:eastAsia="Times New Roman" w:hAnsi="Times New Roman" w:cs="Times New Roman" w:hint="cs"/>
          <w:sz w:val="24"/>
          <w:szCs w:val="24"/>
          <w:rtl/>
          <w:lang w:bidi="ar-LB"/>
        </w:rPr>
        <w:t>.</w:t>
      </w:r>
    </w:p>
    <w:p w:rsidR="004C55C5" w:rsidRDefault="004C55C5" w:rsidP="000A2445">
      <w:pPr>
        <w:pStyle w:val="NoSpacing"/>
        <w:bidi/>
        <w:rPr>
          <w:rtl/>
        </w:rPr>
      </w:pPr>
    </w:p>
    <w:p w:rsidR="004C55C5" w:rsidRPr="000A2445" w:rsidRDefault="004C55C5" w:rsidP="004C55C5">
      <w:pPr>
        <w:pStyle w:val="NoSpacing"/>
        <w:numPr>
          <w:ilvl w:val="0"/>
          <w:numId w:val="6"/>
        </w:numPr>
        <w:shd w:val="clear" w:color="auto" w:fill="BFBFBF" w:themeFill="background1" w:themeFillShade="BF"/>
        <w:bidi/>
        <w:spacing w:line="276" w:lineRule="auto"/>
        <w:jc w:val="both"/>
        <w:rPr>
          <w:rFonts w:ascii="Times New Roman" w:hAnsi="Times New Roman" w:cs="Times New Roman"/>
          <w:b/>
          <w:bCs/>
          <w:sz w:val="28"/>
          <w:szCs w:val="28"/>
          <w:rtl/>
          <w:lang w:bidi="ar-LB"/>
        </w:rPr>
      </w:pPr>
      <w:r w:rsidRPr="000A2445">
        <w:rPr>
          <w:rFonts w:ascii="Times New Roman" w:hAnsi="Times New Roman" w:cs="Times New Roman"/>
          <w:b/>
          <w:bCs/>
          <w:sz w:val="28"/>
          <w:szCs w:val="28"/>
          <w:rtl/>
        </w:rPr>
        <w:t>السياسة والقانون</w:t>
      </w:r>
    </w:p>
    <w:p w:rsidR="006A7BC9" w:rsidRPr="006A7BC9" w:rsidRDefault="006A7BC9" w:rsidP="006A7BC9">
      <w:pPr>
        <w:bidi/>
        <w:spacing w:line="360" w:lineRule="auto"/>
        <w:rPr>
          <w:rFonts w:ascii="Times New Roman" w:hAnsi="Times New Roman" w:cs="Times New Roman"/>
          <w:sz w:val="16"/>
          <w:szCs w:val="16"/>
        </w:rPr>
      </w:pPr>
    </w:p>
    <w:p w:rsidR="002E684F" w:rsidRPr="006A7BC9" w:rsidRDefault="006A7BC9" w:rsidP="008538F4">
      <w:pPr>
        <w:pStyle w:val="ListParagraph"/>
        <w:numPr>
          <w:ilvl w:val="0"/>
          <w:numId w:val="22"/>
        </w:numPr>
        <w:bidi/>
        <w:spacing w:after="0" w:line="360" w:lineRule="auto"/>
        <w:rPr>
          <w:rFonts w:ascii="Times New Roman" w:eastAsia="Times New Roman" w:hAnsi="Times New Roman" w:cs="Times New Roman"/>
          <w:sz w:val="24"/>
          <w:szCs w:val="24"/>
        </w:rPr>
      </w:pPr>
      <w:r w:rsidRPr="009B35F1">
        <w:rPr>
          <w:rFonts w:ascii="Times New Roman" w:eastAsia="Times New Roman" w:hAnsi="Times New Roman" w:cs="Times New Roman"/>
          <w:sz w:val="24"/>
          <w:szCs w:val="24"/>
          <w:rtl/>
        </w:rPr>
        <w:t xml:space="preserve">يجب وضع سياسات وإجراءات </w:t>
      </w:r>
      <w:r w:rsidRPr="009B35F1">
        <w:rPr>
          <w:rFonts w:ascii="Times New Roman" w:eastAsia="Times New Roman" w:hAnsi="Times New Roman" w:cs="Times New Roman" w:hint="cs"/>
          <w:sz w:val="24"/>
          <w:szCs w:val="24"/>
          <w:rtl/>
        </w:rPr>
        <w:t>ل</w:t>
      </w:r>
      <w:r w:rsidRPr="009B35F1">
        <w:rPr>
          <w:rFonts w:ascii="Times New Roman" w:eastAsia="Times New Roman" w:hAnsi="Times New Roman" w:cs="Times New Roman" w:hint="cs"/>
          <w:sz w:val="24"/>
          <w:szCs w:val="24"/>
          <w:rtl/>
          <w:lang w:bidi="ar-LB"/>
        </w:rPr>
        <w:t>إرشاد</w:t>
      </w:r>
      <w:r w:rsidRPr="00D96F7F">
        <w:rPr>
          <w:rFonts w:ascii="Times New Roman" w:eastAsia="Times New Roman" w:hAnsi="Times New Roman" w:cs="Times New Roman"/>
          <w:sz w:val="24"/>
          <w:szCs w:val="24"/>
          <w:rtl/>
          <w:lang w:bidi="ar-LB"/>
        </w:rPr>
        <w:t xml:space="preserve"> </w:t>
      </w:r>
      <w:r w:rsidRPr="00D96F7F">
        <w:rPr>
          <w:rStyle w:val="hps"/>
          <w:rFonts w:ascii="Times New Roman" w:hAnsi="Times New Roman" w:cs="Times New Roman"/>
          <w:sz w:val="24"/>
          <w:szCs w:val="24"/>
          <w:rtl/>
        </w:rPr>
        <w:t>العاملين</w:t>
      </w:r>
      <w:r w:rsidRPr="00D96F7F">
        <w:rPr>
          <w:rFonts w:ascii="Times New Roman" w:eastAsia="Times New Roman" w:hAnsi="Times New Roman" w:cs="Times New Roman"/>
          <w:sz w:val="24"/>
          <w:szCs w:val="24"/>
          <w:rtl/>
          <w:lang w:bidi="ar-LB"/>
        </w:rPr>
        <w:t xml:space="preserve"> </w:t>
      </w:r>
      <w:r w:rsidRPr="00D96F7F">
        <w:rPr>
          <w:rFonts w:ascii="Times New Roman" w:eastAsia="Times New Roman" w:hAnsi="Times New Roman" w:cs="Times New Roman" w:hint="cs"/>
          <w:sz w:val="24"/>
          <w:szCs w:val="24"/>
          <w:rtl/>
          <w:lang w:bidi="ar-LB"/>
        </w:rPr>
        <w:t xml:space="preserve">في المختبر إلى </w:t>
      </w:r>
      <w:r w:rsidRPr="00D96F7F">
        <w:rPr>
          <w:rFonts w:ascii="Times New Roman" w:eastAsia="Times New Roman" w:hAnsi="Times New Roman" w:cs="Times New Roman"/>
          <w:sz w:val="24"/>
          <w:szCs w:val="24"/>
          <w:rtl/>
          <w:lang w:bidi="ar-LB"/>
        </w:rPr>
        <w:t>إجراءات</w:t>
      </w:r>
      <w:r w:rsidRPr="00D96F7F">
        <w:rPr>
          <w:rFonts w:ascii="Times New Roman" w:eastAsia="Times New Roman" w:hAnsi="Times New Roman" w:cs="Times New Roman"/>
          <w:sz w:val="24"/>
          <w:szCs w:val="24"/>
          <w:rtl/>
        </w:rPr>
        <w:t xml:space="preserve"> </w:t>
      </w:r>
      <w:r w:rsidRPr="00D96F7F">
        <w:rPr>
          <w:rFonts w:ascii="Times New Roman" w:hAnsi="Times New Roman" w:cs="Times New Roman" w:hint="cs"/>
          <w:sz w:val="24"/>
          <w:szCs w:val="24"/>
          <w:rtl/>
        </w:rPr>
        <w:t>ال</w:t>
      </w:r>
      <w:r>
        <w:rPr>
          <w:rFonts w:ascii="Times New Roman" w:hAnsi="Times New Roman" w:cs="Times New Roman" w:hint="cs"/>
          <w:sz w:val="24"/>
          <w:szCs w:val="24"/>
          <w:rtl/>
        </w:rPr>
        <w:t xml:space="preserve">إسعافات الأولية والعناية بأيّ عامل يتعرّض جسدياً </w:t>
      </w:r>
      <w:r w:rsidRPr="00D96F7F">
        <w:rPr>
          <w:rFonts w:ascii="Times New Roman" w:hAnsi="Times New Roman" w:cs="Times New Roman"/>
          <w:sz w:val="24"/>
          <w:szCs w:val="24"/>
          <w:rtl/>
        </w:rPr>
        <w:t xml:space="preserve"> </w:t>
      </w:r>
      <w:r>
        <w:rPr>
          <w:rFonts w:ascii="Times New Roman" w:hAnsi="Times New Roman" w:cs="Times New Roman" w:hint="cs"/>
          <w:sz w:val="24"/>
          <w:szCs w:val="24"/>
          <w:rtl/>
        </w:rPr>
        <w:t>للمواد أو ا</w:t>
      </w:r>
      <w:r w:rsidRPr="003E057E">
        <w:rPr>
          <w:rFonts w:ascii="Times New Roman" w:hAnsi="Times New Roman" w:cs="Times New Roman"/>
          <w:sz w:val="24"/>
          <w:szCs w:val="24"/>
          <w:rtl/>
        </w:rPr>
        <w:t>لذر</w:t>
      </w:r>
      <w:r>
        <w:rPr>
          <w:rFonts w:ascii="Times New Roman" w:hAnsi="Times New Roman" w:cs="Times New Roman" w:hint="cs"/>
          <w:sz w:val="24"/>
          <w:szCs w:val="24"/>
          <w:rtl/>
          <w:lang w:bidi="ar-LB"/>
        </w:rPr>
        <w:t>ّ</w:t>
      </w:r>
      <w:r w:rsidRPr="003E057E">
        <w:rPr>
          <w:rFonts w:ascii="Times New Roman" w:hAnsi="Times New Roman" w:cs="Times New Roman"/>
          <w:sz w:val="24"/>
          <w:szCs w:val="24"/>
          <w:rtl/>
        </w:rPr>
        <w:t xml:space="preserve">ات </w:t>
      </w:r>
      <w:r>
        <w:rPr>
          <w:rFonts w:ascii="Times New Roman" w:hAnsi="Times New Roman" w:cs="Times New Roman" w:hint="cs"/>
          <w:sz w:val="24"/>
          <w:szCs w:val="24"/>
          <w:rtl/>
        </w:rPr>
        <w:t>أ</w:t>
      </w:r>
      <w:r w:rsidRPr="003E057E">
        <w:rPr>
          <w:rFonts w:ascii="Times New Roman" w:hAnsi="Times New Roman" w:cs="Times New Roman"/>
          <w:sz w:val="24"/>
          <w:szCs w:val="24"/>
          <w:rtl/>
        </w:rPr>
        <w:t>والرذاذ المتطاير</w:t>
      </w:r>
      <w:r>
        <w:rPr>
          <w:rStyle w:val="hps"/>
          <w:rFonts w:ascii="Times New Roman" w:hAnsi="Times New Roman" w:cs="Times New Roman" w:hint="cs"/>
          <w:sz w:val="24"/>
          <w:szCs w:val="24"/>
          <w:rtl/>
        </w:rPr>
        <w:t xml:space="preserve"> من </w:t>
      </w:r>
      <w:r w:rsidRPr="00D96F7F">
        <w:rPr>
          <w:rFonts w:ascii="Times New Roman" w:hAnsi="Times New Roman" w:cs="Times New Roman" w:hint="cs"/>
          <w:sz w:val="24"/>
          <w:szCs w:val="24"/>
          <w:rtl/>
        </w:rPr>
        <w:t>تسرّب أو انسكاب</w:t>
      </w:r>
      <w:r w:rsidRPr="00D96F7F">
        <w:rPr>
          <w:rFonts w:ascii="Times New Roman" w:hAnsi="Times New Roman" w:cs="Times New Roman"/>
          <w:sz w:val="24"/>
          <w:szCs w:val="24"/>
          <w:rtl/>
        </w:rPr>
        <w:t xml:space="preserve"> </w:t>
      </w:r>
      <w:r w:rsidRPr="00D96F7F">
        <w:rPr>
          <w:rFonts w:ascii="Times New Roman" w:hAnsi="Times New Roman" w:cs="Times New Roman" w:hint="cs"/>
          <w:sz w:val="24"/>
          <w:szCs w:val="24"/>
          <w:rtl/>
        </w:rPr>
        <w:t>مواد كيميائية و</w:t>
      </w:r>
      <w:r>
        <w:rPr>
          <w:rFonts w:ascii="Times New Roman" w:hAnsi="Times New Roman" w:cs="Times New Roman" w:hint="cs"/>
          <w:sz w:val="24"/>
          <w:szCs w:val="24"/>
          <w:rtl/>
        </w:rPr>
        <w:t xml:space="preserve">أو </w:t>
      </w:r>
      <w:r w:rsidRPr="00D96F7F">
        <w:rPr>
          <w:rFonts w:ascii="Times New Roman" w:hAnsi="Times New Roman" w:cs="Times New Roman" w:hint="cs"/>
          <w:sz w:val="24"/>
          <w:szCs w:val="24"/>
          <w:rtl/>
        </w:rPr>
        <w:t xml:space="preserve">بيولوجية </w:t>
      </w:r>
      <w:r w:rsidRPr="00D96F7F">
        <w:rPr>
          <w:rFonts w:ascii="Times New Roman" w:hAnsi="Times New Roman" w:cs="Times New Roman"/>
          <w:sz w:val="24"/>
          <w:szCs w:val="24"/>
          <w:rtl/>
        </w:rPr>
        <w:t>في المختبر</w:t>
      </w:r>
      <w:r w:rsidRPr="006A7BC9">
        <w:rPr>
          <w:rFonts w:ascii="Times New Roman" w:eastAsia="Times New Roman" w:hAnsi="Times New Roman" w:cs="Times New Roman" w:hint="cs"/>
          <w:sz w:val="24"/>
          <w:szCs w:val="24"/>
          <w:rtl/>
        </w:rPr>
        <w:t>.</w:t>
      </w:r>
      <w:r w:rsidR="002E684F" w:rsidRPr="002E684F">
        <w:rPr>
          <w:rFonts w:ascii="Times New Roman" w:eastAsia="Times New Roman" w:hAnsi="Times New Roman" w:cs="Times New Roman"/>
          <w:sz w:val="24"/>
          <w:szCs w:val="24"/>
          <w:rtl/>
        </w:rPr>
        <w:t xml:space="preserve"> </w:t>
      </w:r>
      <w:r w:rsidR="002E684F">
        <w:rPr>
          <w:rFonts w:ascii="Times New Roman" w:eastAsia="Times New Roman" w:hAnsi="Times New Roman" w:cs="Times New Roman" w:hint="cs"/>
          <w:sz w:val="24"/>
          <w:szCs w:val="24"/>
          <w:rtl/>
        </w:rPr>
        <w:t xml:space="preserve">                </w:t>
      </w:r>
    </w:p>
    <w:p w:rsidR="002E684F" w:rsidRPr="002E684F" w:rsidRDefault="002E684F" w:rsidP="002E684F">
      <w:pPr>
        <w:pStyle w:val="ListParagraph"/>
        <w:numPr>
          <w:ilvl w:val="0"/>
          <w:numId w:val="22"/>
        </w:numPr>
        <w:bidi/>
        <w:spacing w:line="360" w:lineRule="auto"/>
        <w:rPr>
          <w:rFonts w:ascii="Times New Roman" w:eastAsia="Times New Roman" w:hAnsi="Times New Roman" w:cs="Times New Roman"/>
          <w:sz w:val="24"/>
          <w:szCs w:val="24"/>
        </w:rPr>
      </w:pPr>
      <w:r w:rsidRPr="002E684F">
        <w:rPr>
          <w:rFonts w:ascii="Times New Roman" w:eastAsia="Times New Roman" w:hAnsi="Times New Roman" w:cs="Times New Roman" w:hint="cs"/>
          <w:sz w:val="24"/>
          <w:szCs w:val="24"/>
          <w:rtl/>
        </w:rPr>
        <w:t>يجب الإلتزام بالإجراءات المدرجة أدناه في حال تعرّض أي عامل لأي مادة كيميائية أو بيولوجية.</w:t>
      </w:r>
    </w:p>
    <w:p w:rsidR="002E684F" w:rsidRPr="002E684F" w:rsidRDefault="002E684F" w:rsidP="002E684F">
      <w:pPr>
        <w:pStyle w:val="ListParagraph"/>
        <w:numPr>
          <w:ilvl w:val="0"/>
          <w:numId w:val="22"/>
        </w:numPr>
        <w:bidi/>
        <w:spacing w:line="360" w:lineRule="auto"/>
        <w:rPr>
          <w:rFonts w:ascii="Times New Roman" w:eastAsia="Times New Roman" w:hAnsi="Times New Roman" w:cs="Times New Roman"/>
          <w:sz w:val="24"/>
          <w:szCs w:val="24"/>
        </w:rPr>
      </w:pPr>
      <w:r w:rsidRPr="002E684F">
        <w:rPr>
          <w:rFonts w:ascii="Times New Roman" w:eastAsia="Times New Roman" w:hAnsi="Times New Roman" w:cs="Times New Roman" w:hint="cs"/>
          <w:sz w:val="24"/>
          <w:szCs w:val="24"/>
          <w:rtl/>
        </w:rPr>
        <w:t>يجب أن يتمّ توثيق جميع الحوادث التي يتعرّض لها العامل، بالإضافة إلى الإسعافات الأوُلية التي أٌجريت له.</w:t>
      </w:r>
    </w:p>
    <w:p w:rsidR="002E684F" w:rsidRPr="002E684F" w:rsidRDefault="002E684F" w:rsidP="002E684F">
      <w:pPr>
        <w:pStyle w:val="ListParagraph"/>
        <w:numPr>
          <w:ilvl w:val="0"/>
          <w:numId w:val="22"/>
        </w:numPr>
        <w:bidi/>
        <w:spacing w:line="360" w:lineRule="auto"/>
        <w:rPr>
          <w:rFonts w:ascii="Times New Roman" w:eastAsia="Times New Roman" w:hAnsi="Times New Roman" w:cs="Times New Roman"/>
          <w:sz w:val="24"/>
          <w:szCs w:val="24"/>
          <w:rtl/>
        </w:rPr>
      </w:pPr>
      <w:r w:rsidRPr="002E684F">
        <w:rPr>
          <w:rFonts w:ascii="Times New Roman" w:eastAsia="Times New Roman" w:hAnsi="Times New Roman" w:cs="Times New Roman" w:hint="cs"/>
          <w:sz w:val="24"/>
          <w:szCs w:val="24"/>
          <w:rtl/>
        </w:rPr>
        <w:t xml:space="preserve">يجب إعلام مسؤول المختبر عن جميع الحوادث الحاصلة سواء كانت بسيطة أم حرجة. </w:t>
      </w:r>
    </w:p>
    <w:p w:rsidR="00A64A30" w:rsidRPr="009D6A9E" w:rsidRDefault="00B21AED" w:rsidP="00B21AED">
      <w:pPr>
        <w:pStyle w:val="NoSpacing"/>
        <w:numPr>
          <w:ilvl w:val="0"/>
          <w:numId w:val="6"/>
        </w:numPr>
        <w:shd w:val="clear" w:color="auto" w:fill="BFBFBF" w:themeFill="background1" w:themeFillShade="BF"/>
        <w:bidi/>
        <w:spacing w:line="276" w:lineRule="auto"/>
        <w:jc w:val="both"/>
        <w:rPr>
          <w:rFonts w:ascii="Times New Roman" w:hAnsi="Times New Roman" w:cs="Times New Roman"/>
          <w:b/>
          <w:bCs/>
          <w:sz w:val="24"/>
          <w:szCs w:val="24"/>
          <w:lang w:bidi="ar-LB"/>
        </w:rPr>
      </w:pPr>
      <w:r>
        <w:rPr>
          <w:rFonts w:ascii="Times New Roman" w:hAnsi="Times New Roman" w:cs="Times New Roman" w:hint="cs"/>
          <w:b/>
          <w:bCs/>
          <w:sz w:val="24"/>
          <w:szCs w:val="24"/>
          <w:rtl/>
          <w:lang w:bidi="ar-LB"/>
        </w:rPr>
        <w:t>ا</w:t>
      </w:r>
      <w:r w:rsidRPr="000A2445">
        <w:rPr>
          <w:rFonts w:ascii="Times New Roman" w:hAnsi="Times New Roman" w:cs="Times New Roman" w:hint="cs"/>
          <w:b/>
          <w:bCs/>
          <w:sz w:val="28"/>
          <w:szCs w:val="28"/>
          <w:rtl/>
          <w:lang w:bidi="ar-LB"/>
        </w:rPr>
        <w:t>ل</w:t>
      </w:r>
      <w:r w:rsidR="00A64A30" w:rsidRPr="000A2445">
        <w:rPr>
          <w:rFonts w:ascii="Times New Roman" w:hAnsi="Times New Roman" w:cs="Times New Roman"/>
          <w:b/>
          <w:bCs/>
          <w:sz w:val="28"/>
          <w:szCs w:val="28"/>
          <w:rtl/>
          <w:lang w:bidi="ar-LB"/>
        </w:rPr>
        <w:t xml:space="preserve">إجراءات </w:t>
      </w:r>
    </w:p>
    <w:p w:rsidR="009D6A9E" w:rsidRDefault="009D6A9E" w:rsidP="009D6A9E">
      <w:pPr>
        <w:pStyle w:val="NoSpacing"/>
        <w:bidi/>
        <w:rPr>
          <w:rtl/>
        </w:rPr>
      </w:pPr>
    </w:p>
    <w:p w:rsidR="009D6A9E" w:rsidRPr="009D6A9E" w:rsidRDefault="009D6A9E" w:rsidP="009D6A9E">
      <w:pPr>
        <w:pStyle w:val="NoSpacing"/>
        <w:bidi/>
        <w:rPr>
          <w:rtl/>
        </w:rPr>
      </w:pPr>
    </w:p>
    <w:tbl>
      <w:tblPr>
        <w:tblW w:w="5320" w:type="dxa"/>
        <w:jc w:val="center"/>
        <w:tblLook w:val="04A0"/>
      </w:tblPr>
      <w:tblGrid>
        <w:gridCol w:w="2300"/>
        <w:gridCol w:w="960"/>
        <w:gridCol w:w="2060"/>
      </w:tblGrid>
      <w:tr w:rsidR="00B44D76" w:rsidRPr="00B93402" w:rsidTr="00CB3A2B">
        <w:trPr>
          <w:trHeight w:val="405"/>
          <w:jc w:val="center"/>
        </w:trPr>
        <w:tc>
          <w:tcPr>
            <w:tcW w:w="5320"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44D76" w:rsidRPr="00B44D76" w:rsidRDefault="00B44D76" w:rsidP="00CB3A2B">
            <w:pPr>
              <w:bidi/>
              <w:spacing w:line="240" w:lineRule="auto"/>
              <w:jc w:val="center"/>
              <w:rPr>
                <w:rFonts w:ascii="Times New Roman" w:eastAsia="Times New Roman" w:hAnsi="Times New Roman" w:cs="Times New Roman"/>
                <w:color w:val="000000"/>
                <w:sz w:val="24"/>
                <w:szCs w:val="24"/>
              </w:rPr>
            </w:pPr>
            <w:r w:rsidRPr="00B44D76">
              <w:rPr>
                <w:rFonts w:ascii="Times New Roman" w:eastAsia="Times New Roman" w:hAnsi="Times New Roman" w:cs="Times New Roman"/>
                <w:color w:val="000000"/>
                <w:sz w:val="24"/>
                <w:szCs w:val="24"/>
                <w:rtl/>
              </w:rPr>
              <w:t>أرقام هواتف مهمة</w:t>
            </w:r>
          </w:p>
        </w:tc>
      </w:tr>
      <w:tr w:rsidR="00B44D76" w:rsidRPr="00B93402" w:rsidTr="00CB3A2B">
        <w:trPr>
          <w:trHeight w:val="315"/>
          <w:jc w:val="center"/>
        </w:trPr>
        <w:tc>
          <w:tcPr>
            <w:tcW w:w="2300" w:type="dxa"/>
            <w:tcBorders>
              <w:top w:val="nil"/>
              <w:left w:val="single" w:sz="4" w:space="0" w:color="auto"/>
              <w:bottom w:val="nil"/>
              <w:right w:val="nil"/>
            </w:tcBorders>
            <w:shd w:val="clear" w:color="auto" w:fill="auto"/>
            <w:vAlign w:val="bottom"/>
            <w:hideMark/>
          </w:tcPr>
          <w:p w:rsidR="00B44D76" w:rsidRPr="00B44D76" w:rsidRDefault="00B44D76" w:rsidP="00CB3A2B">
            <w:pPr>
              <w:spacing w:line="240" w:lineRule="auto"/>
              <w:rPr>
                <w:rFonts w:ascii="Times New Roman" w:eastAsia="Times New Roman" w:hAnsi="Times New Roman" w:cs="Times New Roman"/>
                <w:color w:val="000000"/>
                <w:sz w:val="24"/>
                <w:szCs w:val="24"/>
              </w:rPr>
            </w:pPr>
            <w:r w:rsidRPr="00B44D76">
              <w:rPr>
                <w:rFonts w:ascii="Times New Roman" w:eastAsia="Times New Roman" w:hAnsi="Times New Roman" w:cs="Times New Roman"/>
                <w:color w:val="000000"/>
                <w:sz w:val="24"/>
                <w:szCs w:val="24"/>
              </w:rPr>
              <w:t>Civil Defense</w:t>
            </w:r>
          </w:p>
        </w:tc>
        <w:tc>
          <w:tcPr>
            <w:tcW w:w="960" w:type="dxa"/>
            <w:tcBorders>
              <w:top w:val="nil"/>
              <w:left w:val="nil"/>
              <w:bottom w:val="nil"/>
              <w:right w:val="nil"/>
            </w:tcBorders>
            <w:shd w:val="clear" w:color="auto" w:fill="auto"/>
            <w:vAlign w:val="bottom"/>
            <w:hideMark/>
          </w:tcPr>
          <w:p w:rsidR="00B44D76" w:rsidRPr="00B44D76" w:rsidRDefault="00B44D76" w:rsidP="00CB3A2B">
            <w:pPr>
              <w:spacing w:line="240" w:lineRule="auto"/>
              <w:jc w:val="right"/>
              <w:rPr>
                <w:rFonts w:ascii="Times New Roman" w:eastAsia="Times New Roman" w:hAnsi="Times New Roman" w:cs="Times New Roman"/>
                <w:b/>
                <w:bCs/>
                <w:color w:val="000000"/>
                <w:sz w:val="24"/>
                <w:szCs w:val="24"/>
              </w:rPr>
            </w:pPr>
            <w:r w:rsidRPr="00B44D76">
              <w:rPr>
                <w:rFonts w:ascii="Times New Roman" w:eastAsia="Times New Roman" w:hAnsi="Times New Roman" w:cs="Times New Roman"/>
                <w:b/>
                <w:bCs/>
                <w:color w:val="000000"/>
                <w:sz w:val="24"/>
                <w:szCs w:val="24"/>
              </w:rPr>
              <w:t>125</w:t>
            </w:r>
          </w:p>
        </w:tc>
        <w:tc>
          <w:tcPr>
            <w:tcW w:w="2060" w:type="dxa"/>
            <w:tcBorders>
              <w:top w:val="nil"/>
              <w:left w:val="nil"/>
              <w:bottom w:val="nil"/>
              <w:right w:val="single" w:sz="4" w:space="0" w:color="auto"/>
            </w:tcBorders>
            <w:shd w:val="clear" w:color="auto" w:fill="auto"/>
            <w:noWrap/>
            <w:vAlign w:val="bottom"/>
            <w:hideMark/>
          </w:tcPr>
          <w:p w:rsidR="00B44D76" w:rsidRPr="00B44D76" w:rsidRDefault="00B44D76" w:rsidP="00CB3A2B">
            <w:pPr>
              <w:bidi/>
              <w:spacing w:line="240" w:lineRule="auto"/>
              <w:rPr>
                <w:rFonts w:ascii="Times New Roman" w:eastAsia="Times New Roman" w:hAnsi="Times New Roman" w:cs="Times New Roman"/>
                <w:color w:val="000000"/>
                <w:sz w:val="24"/>
                <w:szCs w:val="24"/>
              </w:rPr>
            </w:pPr>
            <w:r w:rsidRPr="00B44D76">
              <w:rPr>
                <w:rFonts w:ascii="Times New Roman" w:eastAsia="Times New Roman" w:hAnsi="Times New Roman" w:cs="Times New Roman"/>
                <w:color w:val="000000"/>
                <w:sz w:val="24"/>
                <w:szCs w:val="24"/>
                <w:rtl/>
              </w:rPr>
              <w:t>الدفاع المدني</w:t>
            </w:r>
          </w:p>
        </w:tc>
      </w:tr>
      <w:tr w:rsidR="00B44D76" w:rsidRPr="00B93402" w:rsidTr="00CB3A2B">
        <w:trPr>
          <w:trHeight w:val="315"/>
          <w:jc w:val="center"/>
        </w:trPr>
        <w:tc>
          <w:tcPr>
            <w:tcW w:w="2300" w:type="dxa"/>
            <w:tcBorders>
              <w:top w:val="nil"/>
              <w:left w:val="single" w:sz="4" w:space="0" w:color="auto"/>
              <w:right w:val="nil"/>
            </w:tcBorders>
            <w:shd w:val="clear" w:color="000000" w:fill="D8D8D8"/>
            <w:vAlign w:val="bottom"/>
            <w:hideMark/>
          </w:tcPr>
          <w:p w:rsidR="00B44D76" w:rsidRPr="00B44D76" w:rsidRDefault="00686E45" w:rsidP="00CB3A2B">
            <w:pPr>
              <w:spacing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Fire Depart</w:t>
            </w:r>
            <w:r w:rsidR="00B44D76" w:rsidRPr="00B44D76">
              <w:rPr>
                <w:rFonts w:ascii="Times New Roman" w:eastAsia="Times New Roman" w:hAnsi="Times New Roman" w:cs="Times New Roman"/>
                <w:color w:val="000000"/>
                <w:sz w:val="24"/>
                <w:szCs w:val="24"/>
              </w:rPr>
              <w:t>ment</w:t>
            </w:r>
          </w:p>
        </w:tc>
        <w:tc>
          <w:tcPr>
            <w:tcW w:w="960" w:type="dxa"/>
            <w:tcBorders>
              <w:top w:val="nil"/>
              <w:left w:val="nil"/>
              <w:right w:val="nil"/>
            </w:tcBorders>
            <w:shd w:val="clear" w:color="000000" w:fill="D8D8D8"/>
            <w:vAlign w:val="bottom"/>
            <w:hideMark/>
          </w:tcPr>
          <w:p w:rsidR="00B44D76" w:rsidRPr="00B44D76" w:rsidRDefault="00B44D76" w:rsidP="00CB3A2B">
            <w:pPr>
              <w:spacing w:line="240" w:lineRule="auto"/>
              <w:jc w:val="right"/>
              <w:rPr>
                <w:rFonts w:ascii="Times New Roman" w:eastAsia="Times New Roman" w:hAnsi="Times New Roman" w:cs="Times New Roman"/>
                <w:b/>
                <w:bCs/>
                <w:color w:val="000000"/>
                <w:sz w:val="24"/>
                <w:szCs w:val="24"/>
              </w:rPr>
            </w:pPr>
            <w:r w:rsidRPr="00B44D76">
              <w:rPr>
                <w:rFonts w:ascii="Times New Roman" w:eastAsia="Times New Roman" w:hAnsi="Times New Roman" w:cs="Times New Roman"/>
                <w:b/>
                <w:bCs/>
                <w:color w:val="000000"/>
                <w:sz w:val="24"/>
                <w:szCs w:val="24"/>
              </w:rPr>
              <w:t>175</w:t>
            </w:r>
          </w:p>
        </w:tc>
        <w:tc>
          <w:tcPr>
            <w:tcW w:w="2060" w:type="dxa"/>
            <w:tcBorders>
              <w:top w:val="nil"/>
              <w:left w:val="nil"/>
              <w:right w:val="single" w:sz="4" w:space="0" w:color="auto"/>
            </w:tcBorders>
            <w:shd w:val="clear" w:color="000000" w:fill="D8D8D8"/>
            <w:noWrap/>
            <w:vAlign w:val="bottom"/>
            <w:hideMark/>
          </w:tcPr>
          <w:p w:rsidR="00B44D76" w:rsidRPr="00B44D76" w:rsidRDefault="00B44D76" w:rsidP="00CB3A2B">
            <w:pPr>
              <w:bidi/>
              <w:spacing w:line="240" w:lineRule="auto"/>
              <w:rPr>
                <w:rFonts w:ascii="Times New Roman" w:eastAsia="Times New Roman" w:hAnsi="Times New Roman" w:cs="Times New Roman"/>
                <w:color w:val="000000"/>
                <w:sz w:val="24"/>
                <w:szCs w:val="24"/>
              </w:rPr>
            </w:pPr>
            <w:r w:rsidRPr="00B44D76">
              <w:rPr>
                <w:rFonts w:ascii="Times New Roman" w:eastAsia="Times New Roman" w:hAnsi="Times New Roman" w:cs="Times New Roman"/>
                <w:color w:val="000000"/>
                <w:sz w:val="24"/>
                <w:szCs w:val="24"/>
                <w:rtl/>
              </w:rPr>
              <w:t>فوج الإطفاء</w:t>
            </w:r>
          </w:p>
        </w:tc>
      </w:tr>
      <w:tr w:rsidR="00B44D76" w:rsidRPr="00B93402" w:rsidTr="00CB3A2B">
        <w:trPr>
          <w:trHeight w:val="315"/>
          <w:jc w:val="center"/>
        </w:trPr>
        <w:tc>
          <w:tcPr>
            <w:tcW w:w="2300" w:type="dxa"/>
            <w:tcBorders>
              <w:top w:val="nil"/>
              <w:left w:val="single" w:sz="4" w:space="0" w:color="auto"/>
              <w:bottom w:val="single" w:sz="4" w:space="0" w:color="000000" w:themeColor="text1"/>
              <w:right w:val="nil"/>
            </w:tcBorders>
            <w:shd w:val="clear" w:color="auto" w:fill="auto"/>
            <w:vAlign w:val="bottom"/>
            <w:hideMark/>
          </w:tcPr>
          <w:p w:rsidR="00B44D76" w:rsidRPr="00B44D76" w:rsidRDefault="00B44D76" w:rsidP="00CB3A2B">
            <w:pPr>
              <w:spacing w:line="240" w:lineRule="auto"/>
              <w:rPr>
                <w:rFonts w:ascii="Times New Roman" w:eastAsia="Times New Roman" w:hAnsi="Times New Roman" w:cs="Times New Roman"/>
                <w:color w:val="000000"/>
                <w:sz w:val="24"/>
                <w:szCs w:val="24"/>
              </w:rPr>
            </w:pPr>
            <w:r w:rsidRPr="00B44D76">
              <w:rPr>
                <w:rFonts w:ascii="Times New Roman" w:eastAsia="Times New Roman" w:hAnsi="Times New Roman" w:cs="Times New Roman"/>
                <w:color w:val="000000"/>
                <w:sz w:val="24"/>
                <w:szCs w:val="24"/>
              </w:rPr>
              <w:t>Red Cross-Lebanon</w:t>
            </w:r>
          </w:p>
        </w:tc>
        <w:tc>
          <w:tcPr>
            <w:tcW w:w="960" w:type="dxa"/>
            <w:tcBorders>
              <w:top w:val="nil"/>
              <w:left w:val="nil"/>
              <w:bottom w:val="single" w:sz="4" w:space="0" w:color="000000" w:themeColor="text1"/>
              <w:right w:val="nil"/>
            </w:tcBorders>
            <w:shd w:val="clear" w:color="auto" w:fill="auto"/>
            <w:vAlign w:val="bottom"/>
            <w:hideMark/>
          </w:tcPr>
          <w:p w:rsidR="00B44D76" w:rsidRPr="00B44D76" w:rsidRDefault="00B44D76" w:rsidP="00CB3A2B">
            <w:pPr>
              <w:spacing w:line="240" w:lineRule="auto"/>
              <w:jc w:val="right"/>
              <w:rPr>
                <w:rFonts w:ascii="Times New Roman" w:eastAsia="Times New Roman" w:hAnsi="Times New Roman" w:cs="Times New Roman"/>
                <w:b/>
                <w:bCs/>
                <w:color w:val="000000"/>
                <w:sz w:val="24"/>
                <w:szCs w:val="24"/>
              </w:rPr>
            </w:pPr>
            <w:r w:rsidRPr="00B44D76">
              <w:rPr>
                <w:rFonts w:ascii="Times New Roman" w:eastAsia="Times New Roman" w:hAnsi="Times New Roman" w:cs="Times New Roman"/>
                <w:b/>
                <w:bCs/>
                <w:color w:val="000000"/>
                <w:sz w:val="24"/>
                <w:szCs w:val="24"/>
              </w:rPr>
              <w:t>140</w:t>
            </w:r>
          </w:p>
        </w:tc>
        <w:tc>
          <w:tcPr>
            <w:tcW w:w="2060" w:type="dxa"/>
            <w:tcBorders>
              <w:top w:val="nil"/>
              <w:left w:val="nil"/>
              <w:bottom w:val="single" w:sz="4" w:space="0" w:color="000000" w:themeColor="text1"/>
              <w:right w:val="single" w:sz="4" w:space="0" w:color="auto"/>
            </w:tcBorders>
            <w:shd w:val="clear" w:color="auto" w:fill="auto"/>
            <w:noWrap/>
            <w:vAlign w:val="bottom"/>
            <w:hideMark/>
          </w:tcPr>
          <w:p w:rsidR="00B44D76" w:rsidRPr="00B44D76" w:rsidRDefault="00B44D76" w:rsidP="00CB3A2B">
            <w:pPr>
              <w:bidi/>
              <w:spacing w:line="240" w:lineRule="auto"/>
              <w:rPr>
                <w:rFonts w:ascii="Times New Roman" w:eastAsia="Times New Roman" w:hAnsi="Times New Roman" w:cs="Times New Roman"/>
                <w:color w:val="000000"/>
                <w:sz w:val="24"/>
                <w:szCs w:val="24"/>
              </w:rPr>
            </w:pPr>
            <w:r w:rsidRPr="00B44D76">
              <w:rPr>
                <w:rFonts w:ascii="Times New Roman" w:eastAsia="Times New Roman" w:hAnsi="Times New Roman" w:cs="Times New Roman"/>
                <w:color w:val="000000"/>
                <w:sz w:val="24"/>
                <w:szCs w:val="24"/>
                <w:rtl/>
              </w:rPr>
              <w:t>الصليب الأحمر</w:t>
            </w:r>
          </w:p>
        </w:tc>
      </w:tr>
    </w:tbl>
    <w:p w:rsidR="00196F1A" w:rsidRDefault="00196F1A" w:rsidP="00196F1A">
      <w:pPr>
        <w:jc w:val="both"/>
        <w:rPr>
          <w:rFonts w:ascii="Times New Roman" w:hAnsi="Times New Roman" w:cs="Times New Roman"/>
          <w:color w:val="FF0000"/>
          <w:sz w:val="16"/>
          <w:szCs w:val="16"/>
          <w:rtl/>
        </w:rPr>
      </w:pPr>
    </w:p>
    <w:p w:rsidR="009D6A9E" w:rsidRDefault="009D6A9E" w:rsidP="00196F1A">
      <w:pPr>
        <w:jc w:val="both"/>
        <w:rPr>
          <w:rFonts w:ascii="Times New Roman" w:hAnsi="Times New Roman" w:cs="Times New Roman"/>
          <w:color w:val="FF0000"/>
          <w:sz w:val="16"/>
          <w:szCs w:val="16"/>
          <w:rtl/>
        </w:rPr>
      </w:pPr>
    </w:p>
    <w:p w:rsidR="009D6A9E" w:rsidRDefault="009D6A9E" w:rsidP="00196F1A">
      <w:pPr>
        <w:jc w:val="both"/>
        <w:rPr>
          <w:rFonts w:ascii="Times New Roman" w:hAnsi="Times New Roman" w:cs="Times New Roman"/>
          <w:color w:val="FF0000"/>
          <w:sz w:val="16"/>
          <w:szCs w:val="16"/>
          <w:rtl/>
        </w:rPr>
      </w:pPr>
    </w:p>
    <w:p w:rsidR="009D6A9E" w:rsidRDefault="009D6A9E" w:rsidP="00196F1A">
      <w:pPr>
        <w:jc w:val="both"/>
        <w:rPr>
          <w:rFonts w:ascii="Times New Roman" w:hAnsi="Times New Roman" w:cs="Times New Roman"/>
          <w:color w:val="FF0000"/>
          <w:sz w:val="16"/>
          <w:szCs w:val="16"/>
          <w:rtl/>
        </w:rPr>
      </w:pPr>
    </w:p>
    <w:p w:rsidR="009D6A9E" w:rsidRDefault="009D6A9E" w:rsidP="00196F1A">
      <w:pPr>
        <w:jc w:val="both"/>
        <w:rPr>
          <w:rFonts w:ascii="Times New Roman" w:hAnsi="Times New Roman" w:cs="Times New Roman"/>
          <w:color w:val="FF0000"/>
          <w:sz w:val="16"/>
          <w:szCs w:val="16"/>
          <w:rtl/>
        </w:rPr>
      </w:pPr>
    </w:p>
    <w:p w:rsidR="009D6A9E" w:rsidRDefault="009D6A9E" w:rsidP="00196F1A">
      <w:pPr>
        <w:jc w:val="both"/>
        <w:rPr>
          <w:rFonts w:ascii="Times New Roman" w:hAnsi="Times New Roman" w:cs="Times New Roman"/>
          <w:color w:val="FF0000"/>
          <w:sz w:val="16"/>
          <w:szCs w:val="16"/>
        </w:rPr>
      </w:pPr>
    </w:p>
    <w:p w:rsidR="008538F4" w:rsidRPr="00B1303B" w:rsidRDefault="008538F4" w:rsidP="00196F1A">
      <w:pPr>
        <w:jc w:val="both"/>
        <w:rPr>
          <w:rFonts w:ascii="Times New Roman" w:hAnsi="Times New Roman" w:cs="Times New Roman"/>
          <w:color w:val="FF0000"/>
          <w:sz w:val="16"/>
          <w:szCs w:val="16"/>
          <w:rtl/>
        </w:rPr>
      </w:pPr>
    </w:p>
    <w:p w:rsidR="002B1E26" w:rsidRPr="00130A76" w:rsidRDefault="002B1E26" w:rsidP="00DB214D">
      <w:pPr>
        <w:pStyle w:val="ListParagraph"/>
        <w:numPr>
          <w:ilvl w:val="0"/>
          <w:numId w:val="8"/>
        </w:numPr>
        <w:bidi/>
        <w:spacing w:after="0" w:line="276" w:lineRule="auto"/>
        <w:rPr>
          <w:rFonts w:ascii="Times New Roman" w:eastAsia="Times New Roman" w:hAnsi="Times New Roman" w:cs="Times New Roman"/>
          <w:b/>
          <w:bCs/>
          <w:sz w:val="24"/>
          <w:szCs w:val="24"/>
        </w:rPr>
      </w:pPr>
      <w:r w:rsidRPr="00DB214D">
        <w:rPr>
          <w:rFonts w:ascii="Times New Roman" w:eastAsia="Times New Roman" w:hAnsi="Times New Roman" w:cs="Times New Roman"/>
          <w:b/>
          <w:bCs/>
          <w:sz w:val="24"/>
          <w:szCs w:val="24"/>
          <w:u w:val="single"/>
          <w:rtl/>
        </w:rPr>
        <w:lastRenderedPageBreak/>
        <w:t xml:space="preserve">الإجراءات الطارئة الواجب القيام بها عند </w:t>
      </w:r>
      <w:r w:rsidR="00667139" w:rsidRPr="00DB214D">
        <w:rPr>
          <w:rFonts w:ascii="Times New Roman" w:eastAsia="Times New Roman" w:hAnsi="Times New Roman" w:cs="Times New Roman" w:hint="cs"/>
          <w:b/>
          <w:bCs/>
          <w:sz w:val="24"/>
          <w:szCs w:val="24"/>
          <w:u w:val="single"/>
          <w:rtl/>
        </w:rPr>
        <w:t>ال</w:t>
      </w:r>
      <w:r w:rsidRPr="00DB214D">
        <w:rPr>
          <w:rFonts w:ascii="Times New Roman" w:eastAsia="Times New Roman" w:hAnsi="Times New Roman" w:cs="Times New Roman"/>
          <w:b/>
          <w:bCs/>
          <w:sz w:val="24"/>
          <w:szCs w:val="24"/>
          <w:u w:val="single"/>
          <w:rtl/>
        </w:rPr>
        <w:t>تعرّض</w:t>
      </w:r>
      <w:r w:rsidR="009D1D62" w:rsidRPr="00DB214D">
        <w:rPr>
          <w:rFonts w:ascii="Times New Roman" w:eastAsia="Times New Roman" w:hAnsi="Times New Roman" w:cs="Times New Roman" w:hint="cs"/>
          <w:b/>
          <w:bCs/>
          <w:sz w:val="24"/>
          <w:szCs w:val="24"/>
          <w:u w:val="single"/>
          <w:rtl/>
        </w:rPr>
        <w:t xml:space="preserve"> لمادّة كيميائية</w:t>
      </w:r>
      <w:r w:rsidR="00476A4C" w:rsidRPr="00DB214D">
        <w:rPr>
          <w:rFonts w:ascii="Times New Roman" w:eastAsia="Times New Roman" w:hAnsi="Times New Roman" w:cs="Times New Roman" w:hint="cs"/>
          <w:b/>
          <w:bCs/>
          <w:sz w:val="24"/>
          <w:szCs w:val="24"/>
          <w:u w:val="single"/>
          <w:rtl/>
        </w:rPr>
        <w:t xml:space="preserve"> (حوامض أو قلويات)</w:t>
      </w:r>
    </w:p>
    <w:p w:rsidR="00130A76" w:rsidRPr="009D6A9E" w:rsidRDefault="00130A76" w:rsidP="00130A76">
      <w:pPr>
        <w:pStyle w:val="NoSpacing"/>
        <w:bidi/>
        <w:rPr>
          <w:sz w:val="12"/>
          <w:szCs w:val="12"/>
        </w:rPr>
      </w:pPr>
    </w:p>
    <w:p w:rsidR="009D1D62" w:rsidRPr="003508CC" w:rsidRDefault="009D1D62" w:rsidP="0071450E">
      <w:pPr>
        <w:pStyle w:val="ListParagraph"/>
        <w:numPr>
          <w:ilvl w:val="1"/>
          <w:numId w:val="8"/>
        </w:numPr>
        <w:bidi/>
        <w:spacing w:after="0" w:line="360" w:lineRule="auto"/>
        <w:rPr>
          <w:rFonts w:ascii="Times New Roman" w:eastAsia="Times New Roman" w:hAnsi="Times New Roman" w:cs="Times New Roman"/>
          <w:b/>
          <w:bCs/>
          <w:sz w:val="24"/>
          <w:szCs w:val="24"/>
        </w:rPr>
      </w:pPr>
      <w:r w:rsidRPr="003508CC">
        <w:rPr>
          <w:rFonts w:ascii="Times New Roman" w:eastAsia="Times New Roman" w:hAnsi="Times New Roman" w:cs="Times New Roman"/>
          <w:b/>
          <w:bCs/>
          <w:sz w:val="24"/>
          <w:szCs w:val="24"/>
          <w:rtl/>
        </w:rPr>
        <w:t xml:space="preserve">تعرّض العينان/الوجه للرذاذ: </w:t>
      </w:r>
    </w:p>
    <w:p w:rsidR="00130A76" w:rsidRPr="00130A76" w:rsidRDefault="00476A4C" w:rsidP="0071450E">
      <w:pPr>
        <w:bidi/>
        <w:spacing w:line="360" w:lineRule="auto"/>
        <w:ind w:left="720"/>
        <w:jc w:val="both"/>
        <w:rPr>
          <w:rFonts w:ascii="Times New Roman" w:hAnsi="Times New Roman" w:cs="Times New Roman"/>
          <w:sz w:val="24"/>
          <w:szCs w:val="24"/>
        </w:rPr>
      </w:pPr>
      <w:r w:rsidRPr="00130A76">
        <w:rPr>
          <w:rFonts w:ascii="Times New Roman" w:eastAsia="Times New Roman" w:hAnsi="Times New Roman" w:cs="Times New Roman"/>
          <w:sz w:val="24"/>
          <w:szCs w:val="24"/>
          <w:rtl/>
          <w:lang w:bidi="ar-BH"/>
        </w:rPr>
        <w:t>تعدّ إصابات العين بالمواد الكيميائية إصابات خطرة،</w:t>
      </w:r>
      <w:r w:rsidRPr="00130A76">
        <w:rPr>
          <w:rFonts w:ascii="Times New Roman" w:eastAsia="Times New Roman" w:hAnsi="Times New Roman" w:cs="Times New Roman" w:hint="cs"/>
          <w:sz w:val="24"/>
          <w:szCs w:val="24"/>
          <w:rtl/>
          <w:lang w:bidi="ar-BH"/>
        </w:rPr>
        <w:t xml:space="preserve"> </w:t>
      </w:r>
      <w:r w:rsidR="00130A76" w:rsidRPr="00130A76">
        <w:rPr>
          <w:rFonts w:ascii="Times New Roman" w:eastAsia="Times New Roman" w:hAnsi="Times New Roman" w:cs="Times New Roman" w:hint="cs"/>
          <w:sz w:val="24"/>
          <w:szCs w:val="24"/>
          <w:rtl/>
          <w:lang w:bidi="ar-BH"/>
        </w:rPr>
        <w:t>خاصة</w:t>
      </w:r>
      <w:r w:rsidR="00130A76" w:rsidRPr="00130A76">
        <w:rPr>
          <w:rFonts w:ascii="Times New Roman" w:eastAsia="Times New Roman" w:hAnsi="Times New Roman" w:cs="Times New Roman"/>
          <w:sz w:val="24"/>
          <w:szCs w:val="24"/>
          <w:rtl/>
          <w:lang w:bidi="ar-BH"/>
        </w:rPr>
        <w:t xml:space="preserve"> </w:t>
      </w:r>
      <w:r w:rsidR="00130A76" w:rsidRPr="00130A76">
        <w:rPr>
          <w:rFonts w:ascii="Times New Roman" w:eastAsia="Times New Roman" w:hAnsi="Times New Roman" w:cs="Times New Roman" w:hint="cs"/>
          <w:sz w:val="24"/>
          <w:szCs w:val="24"/>
          <w:rtl/>
          <w:lang w:bidi="ar-BH"/>
        </w:rPr>
        <w:t>المواد ال</w:t>
      </w:r>
      <w:r w:rsidR="00130A76" w:rsidRPr="00130A76">
        <w:rPr>
          <w:rFonts w:ascii="Times New Roman" w:eastAsia="Times New Roman" w:hAnsi="Times New Roman" w:cs="Times New Roman"/>
          <w:sz w:val="24"/>
          <w:szCs w:val="24"/>
          <w:rtl/>
          <w:lang w:bidi="ar-BH"/>
        </w:rPr>
        <w:t xml:space="preserve">قلــوية </w:t>
      </w:r>
      <w:r w:rsidR="00130A76" w:rsidRPr="00130A76">
        <w:rPr>
          <w:rFonts w:ascii="Times New Roman" w:eastAsia="Times New Roman" w:hAnsi="Times New Roman" w:cs="Times New Roman" w:hint="cs"/>
          <w:sz w:val="24"/>
          <w:szCs w:val="24"/>
          <w:rtl/>
          <w:lang w:bidi="ar-BH"/>
        </w:rPr>
        <w:t xml:space="preserve">الأخطر </w:t>
      </w:r>
      <w:r w:rsidR="00130A76" w:rsidRPr="00130A76">
        <w:rPr>
          <w:rFonts w:ascii="Times New Roman" w:eastAsia="Times New Roman" w:hAnsi="Times New Roman" w:cs="Times New Roman"/>
          <w:sz w:val="24"/>
          <w:szCs w:val="24"/>
          <w:rtl/>
          <w:lang w:bidi="ar-BH"/>
        </w:rPr>
        <w:t>وذلك لقدرتها على اختراق أنسجة العين وإحداث الحروق العميقة والضرر الشديد بها.</w:t>
      </w:r>
      <w:r w:rsidR="00130A76" w:rsidRPr="00130A76">
        <w:rPr>
          <w:rFonts w:ascii="Times New Roman" w:eastAsia="Times New Roman" w:hAnsi="Times New Roman" w:cs="Times New Roman" w:hint="cs"/>
          <w:sz w:val="24"/>
          <w:szCs w:val="24"/>
          <w:rtl/>
          <w:lang w:bidi="ar-BH"/>
        </w:rPr>
        <w:t xml:space="preserve"> </w:t>
      </w:r>
      <w:r w:rsidR="00130A76" w:rsidRPr="00130A76">
        <w:rPr>
          <w:rFonts w:ascii="Times New Roman" w:eastAsia="Times New Roman" w:hAnsi="Times New Roman" w:cs="Times New Roman"/>
          <w:sz w:val="24"/>
          <w:szCs w:val="24"/>
          <w:rtl/>
          <w:lang w:bidi="ar-BH"/>
        </w:rPr>
        <w:t>لذلك، يجب القيام</w:t>
      </w:r>
      <w:r w:rsidR="00130A76" w:rsidRPr="00130A76">
        <w:rPr>
          <w:rFonts w:ascii="Times New Roman" w:eastAsia="Times New Roman" w:hAnsi="Times New Roman" w:cs="Times New Roman" w:hint="cs"/>
          <w:sz w:val="24"/>
          <w:szCs w:val="24"/>
          <w:rtl/>
          <w:lang w:bidi="ar-BH"/>
        </w:rPr>
        <w:t xml:space="preserve"> </w:t>
      </w:r>
      <w:r w:rsidR="00130A76" w:rsidRPr="00130A76">
        <w:rPr>
          <w:rFonts w:ascii="Times New Roman" w:eastAsia="Times New Roman" w:hAnsi="Times New Roman" w:cs="Times New Roman"/>
          <w:sz w:val="24"/>
          <w:szCs w:val="24"/>
          <w:rtl/>
          <w:lang w:bidi="ar-BH"/>
        </w:rPr>
        <w:t>بالاسعافات</w:t>
      </w:r>
      <w:r w:rsidR="00130A76" w:rsidRPr="00130A76">
        <w:rPr>
          <w:rFonts w:ascii="Times New Roman" w:eastAsia="Times New Roman" w:hAnsi="Times New Roman" w:cs="Times New Roman" w:hint="cs"/>
          <w:sz w:val="24"/>
          <w:szCs w:val="24"/>
          <w:rtl/>
          <w:lang w:bidi="ar-BH"/>
        </w:rPr>
        <w:t xml:space="preserve"> </w:t>
      </w:r>
      <w:r w:rsidR="00130A76" w:rsidRPr="00130A76">
        <w:rPr>
          <w:rFonts w:ascii="Times New Roman" w:eastAsia="Times New Roman" w:hAnsi="Times New Roman" w:cs="Times New Roman"/>
          <w:sz w:val="24"/>
          <w:szCs w:val="24"/>
          <w:rtl/>
          <w:lang w:bidi="ar-BH"/>
        </w:rPr>
        <w:t>التالية</w:t>
      </w:r>
      <w:r w:rsidR="00130A76" w:rsidRPr="00130A76">
        <w:rPr>
          <w:rFonts w:ascii="Times New Roman" w:eastAsia="Times New Roman" w:hAnsi="Times New Roman" w:cs="Times New Roman" w:hint="cs"/>
          <w:sz w:val="24"/>
          <w:szCs w:val="24"/>
          <w:rtl/>
          <w:lang w:bidi="ar-BH"/>
        </w:rPr>
        <w:t xml:space="preserve"> </w:t>
      </w:r>
      <w:r w:rsidR="00130A76" w:rsidRPr="00130A76">
        <w:rPr>
          <w:rFonts w:ascii="Times New Roman" w:eastAsia="Times New Roman" w:hAnsi="Times New Roman" w:cs="Times New Roman"/>
          <w:sz w:val="24"/>
          <w:szCs w:val="24"/>
          <w:rtl/>
          <w:lang w:bidi="ar-BH"/>
        </w:rPr>
        <w:t>بشكل صحيح وبسرعة للحفاظ على العين وإنقاذها من أي تلف:</w:t>
      </w:r>
    </w:p>
    <w:p w:rsidR="00476A4C" w:rsidRDefault="009D1D62" w:rsidP="00354EEB">
      <w:pPr>
        <w:pStyle w:val="ListParagraph"/>
        <w:numPr>
          <w:ilvl w:val="2"/>
          <w:numId w:val="8"/>
        </w:numPr>
        <w:bidi/>
        <w:spacing w:line="360" w:lineRule="auto"/>
        <w:jc w:val="both"/>
        <w:rPr>
          <w:rFonts w:ascii="Times New Roman" w:hAnsi="Times New Roman" w:cs="Times New Roman"/>
          <w:sz w:val="24"/>
          <w:szCs w:val="24"/>
        </w:rPr>
      </w:pPr>
      <w:r>
        <w:rPr>
          <w:rFonts w:ascii="Times New Roman" w:hAnsi="Times New Roman" w:cs="Times New Roman" w:hint="cs"/>
          <w:sz w:val="24"/>
          <w:szCs w:val="24"/>
          <w:rtl/>
        </w:rPr>
        <w:t xml:space="preserve">يجب </w:t>
      </w:r>
      <w:r w:rsidR="00476A4C">
        <w:rPr>
          <w:rFonts w:ascii="Times New Roman" w:hAnsi="Times New Roman" w:cs="Times New Roman" w:hint="cs"/>
          <w:sz w:val="24"/>
          <w:szCs w:val="24"/>
          <w:rtl/>
        </w:rPr>
        <w:t>الإسراع ب</w:t>
      </w:r>
      <w:r w:rsidR="001D3377" w:rsidRPr="00EE7057">
        <w:rPr>
          <w:rFonts w:ascii="Times New Roman" w:hAnsi="Times New Roman" w:cs="Times New Roman"/>
          <w:sz w:val="24"/>
          <w:szCs w:val="24"/>
          <w:rtl/>
        </w:rPr>
        <w:t>غسل العين</w:t>
      </w:r>
      <w:r w:rsidR="00476A4C">
        <w:rPr>
          <w:rFonts w:ascii="Times New Roman" w:hAnsi="Times New Roman" w:cs="Times New Roman" w:hint="cs"/>
          <w:sz w:val="24"/>
          <w:szCs w:val="24"/>
          <w:rtl/>
        </w:rPr>
        <w:t>ي</w:t>
      </w:r>
      <w:r w:rsidR="001D3377" w:rsidRPr="00EE7057">
        <w:rPr>
          <w:rFonts w:ascii="Times New Roman" w:hAnsi="Times New Roman" w:cs="Times New Roman"/>
          <w:sz w:val="24"/>
          <w:szCs w:val="24"/>
          <w:rtl/>
        </w:rPr>
        <w:t xml:space="preserve">ن </w:t>
      </w:r>
      <w:r w:rsidR="00476A4C" w:rsidRPr="007F0DB9">
        <w:rPr>
          <w:rFonts w:ascii="Times New Roman" w:eastAsia="Times New Roman" w:hAnsi="Times New Roman" w:cs="Times New Roman"/>
          <w:sz w:val="24"/>
          <w:szCs w:val="24"/>
          <w:rtl/>
          <w:lang w:bidi="ar-BH"/>
        </w:rPr>
        <w:t xml:space="preserve">بكميات كبيرة من الماء </w:t>
      </w:r>
      <w:r w:rsidR="00476A4C" w:rsidRPr="007F0DB9">
        <w:rPr>
          <w:rFonts w:ascii="Times New Roman" w:hAnsi="Times New Roman" w:cs="Times New Roman"/>
          <w:sz w:val="24"/>
          <w:szCs w:val="24"/>
          <w:rtl/>
        </w:rPr>
        <w:t>النقي</w:t>
      </w:r>
      <w:r w:rsidR="00476A4C" w:rsidRPr="003E057E">
        <w:rPr>
          <w:rFonts w:ascii="Times New Roman" w:hAnsi="Times New Roman" w:cs="Times New Roman"/>
          <w:color w:val="FF0000"/>
          <w:sz w:val="24"/>
          <w:szCs w:val="24"/>
          <w:rtl/>
        </w:rPr>
        <w:t xml:space="preserve"> </w:t>
      </w:r>
      <w:r w:rsidR="00476A4C" w:rsidRPr="00EE7057">
        <w:rPr>
          <w:rFonts w:ascii="Times New Roman" w:hAnsi="Times New Roman" w:cs="Times New Roman"/>
          <w:sz w:val="24"/>
          <w:szCs w:val="24"/>
          <w:rtl/>
        </w:rPr>
        <w:t>لمدّة لا تقلّ عن 15 دقيقة</w:t>
      </w:r>
      <w:r w:rsidR="007F0DB9">
        <w:rPr>
          <w:rFonts w:ascii="Times New Roman" w:hAnsi="Times New Roman" w:cs="Times New Roman" w:hint="cs"/>
          <w:sz w:val="24"/>
          <w:szCs w:val="24"/>
          <w:rtl/>
        </w:rPr>
        <w:t xml:space="preserve"> (30 إل</w:t>
      </w:r>
      <w:r w:rsidR="00354EEB">
        <w:rPr>
          <w:rFonts w:ascii="Times New Roman" w:hAnsi="Times New Roman" w:cs="Times New Roman" w:hint="cs"/>
          <w:sz w:val="24"/>
          <w:szCs w:val="24"/>
          <w:rtl/>
        </w:rPr>
        <w:t>ى 60 دقيقة إذا كانت المادة قلوية</w:t>
      </w:r>
      <w:r w:rsidR="007F0DB9">
        <w:rPr>
          <w:rFonts w:ascii="Times New Roman" w:hAnsi="Times New Roman" w:cs="Times New Roman" w:hint="cs"/>
          <w:sz w:val="24"/>
          <w:szCs w:val="24"/>
          <w:rtl/>
        </w:rPr>
        <w:t>)</w:t>
      </w:r>
      <w:r w:rsidR="00476A4C">
        <w:rPr>
          <w:rFonts w:ascii="Times New Roman" w:hAnsi="Times New Roman" w:cs="Times New Roman" w:hint="cs"/>
          <w:sz w:val="24"/>
          <w:szCs w:val="24"/>
          <w:rtl/>
        </w:rPr>
        <w:t>:</w:t>
      </w:r>
    </w:p>
    <w:p w:rsidR="00476A4C" w:rsidRPr="00053C4D" w:rsidRDefault="00476A4C" w:rsidP="00686E45">
      <w:pPr>
        <w:pStyle w:val="ListParagraph"/>
        <w:numPr>
          <w:ilvl w:val="3"/>
          <w:numId w:val="8"/>
        </w:numPr>
        <w:tabs>
          <w:tab w:val="right" w:pos="1890"/>
        </w:tabs>
        <w:bidi/>
        <w:spacing w:line="360" w:lineRule="auto"/>
        <w:jc w:val="both"/>
        <w:rPr>
          <w:rFonts w:ascii="Times New Roman" w:hAnsi="Times New Roman" w:cs="Times New Roman"/>
          <w:sz w:val="24"/>
          <w:szCs w:val="24"/>
        </w:rPr>
      </w:pPr>
      <w:r w:rsidRPr="00053C4D">
        <w:rPr>
          <w:rFonts w:ascii="Times New Roman" w:hAnsi="Times New Roman" w:cs="Times New Roman" w:hint="cs"/>
          <w:sz w:val="24"/>
          <w:szCs w:val="24"/>
          <w:rtl/>
        </w:rPr>
        <w:t>عبر وضع الوجه وفتح العين</w:t>
      </w:r>
      <w:r w:rsidR="00686E45">
        <w:rPr>
          <w:rFonts w:ascii="Times New Roman" w:hAnsi="Times New Roman" w:cs="Times New Roman" w:hint="cs"/>
          <w:sz w:val="24"/>
          <w:szCs w:val="24"/>
          <w:rtl/>
        </w:rPr>
        <w:t>ي</w:t>
      </w:r>
      <w:r w:rsidRPr="00053C4D">
        <w:rPr>
          <w:rFonts w:ascii="Times New Roman" w:hAnsi="Times New Roman" w:cs="Times New Roman" w:hint="cs"/>
          <w:sz w:val="24"/>
          <w:szCs w:val="24"/>
          <w:rtl/>
        </w:rPr>
        <w:t xml:space="preserve">ن </w:t>
      </w:r>
      <w:r w:rsidR="00984B5A" w:rsidRPr="00053C4D">
        <w:rPr>
          <w:rFonts w:ascii="Times New Roman" w:hAnsi="Times New Roman" w:cs="Times New Roman"/>
          <w:sz w:val="24"/>
          <w:szCs w:val="24"/>
          <w:rtl/>
        </w:rPr>
        <w:t xml:space="preserve">جيداً </w:t>
      </w:r>
      <w:r w:rsidRPr="00053C4D">
        <w:rPr>
          <w:rFonts w:ascii="Times New Roman" w:hAnsi="Times New Roman" w:cs="Times New Roman" w:hint="cs"/>
          <w:sz w:val="24"/>
          <w:szCs w:val="24"/>
          <w:rtl/>
        </w:rPr>
        <w:t>فوق</w:t>
      </w:r>
      <w:r w:rsidRPr="00053C4D">
        <w:rPr>
          <w:rFonts w:ascii="Times New Roman" w:hAnsi="Times New Roman" w:cs="Times New Roman"/>
          <w:sz w:val="24"/>
          <w:szCs w:val="24"/>
          <w:rtl/>
        </w:rPr>
        <w:t xml:space="preserve"> </w:t>
      </w:r>
      <w:r w:rsidR="001D3377" w:rsidRPr="00053C4D">
        <w:rPr>
          <w:rFonts w:ascii="Times New Roman" w:hAnsi="Times New Roman" w:cs="Times New Roman"/>
          <w:sz w:val="24"/>
          <w:szCs w:val="24"/>
          <w:rtl/>
        </w:rPr>
        <w:t>نافورة الماء (دش العينين)</w:t>
      </w:r>
      <w:r w:rsidR="00130A76" w:rsidRPr="00053C4D">
        <w:rPr>
          <w:rFonts w:ascii="Times New Roman" w:hAnsi="Times New Roman" w:cs="Times New Roman" w:hint="cs"/>
          <w:sz w:val="24"/>
          <w:szCs w:val="24"/>
          <w:rtl/>
        </w:rPr>
        <w:t xml:space="preserve"> وهي الطريقة المفضّلة.</w:t>
      </w:r>
    </w:p>
    <w:p w:rsidR="00476A4C" w:rsidRPr="00053C4D" w:rsidRDefault="00476A4C" w:rsidP="00686E45">
      <w:pPr>
        <w:pStyle w:val="ListParagraph"/>
        <w:numPr>
          <w:ilvl w:val="3"/>
          <w:numId w:val="8"/>
        </w:numPr>
        <w:tabs>
          <w:tab w:val="right" w:pos="1890"/>
        </w:tabs>
        <w:bidi/>
        <w:spacing w:line="360" w:lineRule="auto"/>
        <w:jc w:val="both"/>
        <w:rPr>
          <w:rFonts w:ascii="Times New Roman" w:hAnsi="Times New Roman" w:cs="Times New Roman"/>
          <w:sz w:val="24"/>
          <w:szCs w:val="24"/>
        </w:rPr>
      </w:pPr>
      <w:r w:rsidRPr="00053C4D">
        <w:rPr>
          <w:rFonts w:ascii="Times New Roman" w:hAnsi="Times New Roman" w:cs="Times New Roman" w:hint="cs"/>
          <w:sz w:val="24"/>
          <w:szCs w:val="24"/>
          <w:rtl/>
        </w:rPr>
        <w:t>عبر وضع الوجه وفتح العين</w:t>
      </w:r>
      <w:r w:rsidR="00686E45">
        <w:rPr>
          <w:rFonts w:ascii="Times New Roman" w:hAnsi="Times New Roman" w:cs="Times New Roman" w:hint="cs"/>
          <w:sz w:val="24"/>
          <w:szCs w:val="24"/>
          <w:rtl/>
        </w:rPr>
        <w:t>ي</w:t>
      </w:r>
      <w:r w:rsidRPr="00053C4D">
        <w:rPr>
          <w:rFonts w:ascii="Times New Roman" w:hAnsi="Times New Roman" w:cs="Times New Roman" w:hint="cs"/>
          <w:sz w:val="24"/>
          <w:szCs w:val="24"/>
          <w:rtl/>
        </w:rPr>
        <w:t xml:space="preserve">ن </w:t>
      </w:r>
      <w:r w:rsidR="00984B5A" w:rsidRPr="00053C4D">
        <w:rPr>
          <w:rFonts w:ascii="Times New Roman" w:hAnsi="Times New Roman" w:cs="Times New Roman"/>
          <w:sz w:val="24"/>
          <w:szCs w:val="24"/>
          <w:rtl/>
        </w:rPr>
        <w:t xml:space="preserve">جيداً </w:t>
      </w:r>
      <w:r w:rsidRPr="00053C4D">
        <w:rPr>
          <w:rFonts w:ascii="Times New Roman" w:hAnsi="Times New Roman" w:cs="Times New Roman" w:hint="cs"/>
          <w:sz w:val="24"/>
          <w:szCs w:val="24"/>
          <w:rtl/>
        </w:rPr>
        <w:t xml:space="preserve">تحت دش </w:t>
      </w:r>
      <w:r w:rsidR="001D3377" w:rsidRPr="00053C4D">
        <w:rPr>
          <w:rFonts w:ascii="Times New Roman" w:hAnsi="Times New Roman" w:cs="Times New Roman"/>
          <w:sz w:val="24"/>
          <w:szCs w:val="24"/>
          <w:rtl/>
        </w:rPr>
        <w:t>ماء دافق نظيف (من دون ضغط كبير).</w:t>
      </w:r>
      <w:r w:rsidR="001D3377" w:rsidRPr="00053C4D">
        <w:rPr>
          <w:rFonts w:ascii="Times New Roman" w:hAnsi="Times New Roman" w:cs="Times New Roman" w:hint="cs"/>
          <w:sz w:val="24"/>
          <w:szCs w:val="24"/>
          <w:rtl/>
        </w:rPr>
        <w:t xml:space="preserve"> </w:t>
      </w:r>
    </w:p>
    <w:p w:rsidR="00476A4C" w:rsidRPr="00053C4D" w:rsidRDefault="00476A4C" w:rsidP="005F6FF8">
      <w:pPr>
        <w:pStyle w:val="ListParagraph"/>
        <w:numPr>
          <w:ilvl w:val="3"/>
          <w:numId w:val="8"/>
        </w:numPr>
        <w:tabs>
          <w:tab w:val="right" w:pos="1890"/>
        </w:tabs>
        <w:bidi/>
        <w:spacing w:line="360" w:lineRule="auto"/>
        <w:jc w:val="both"/>
        <w:rPr>
          <w:rFonts w:ascii="Times New Roman" w:hAnsi="Times New Roman" w:cs="Times New Roman"/>
          <w:sz w:val="24"/>
          <w:szCs w:val="24"/>
        </w:rPr>
      </w:pPr>
      <w:r w:rsidRPr="00053C4D">
        <w:rPr>
          <w:rFonts w:ascii="Times New Roman" w:hAnsi="Times New Roman" w:cs="Times New Roman" w:hint="cs"/>
          <w:sz w:val="24"/>
          <w:szCs w:val="24"/>
          <w:rtl/>
        </w:rPr>
        <w:t xml:space="preserve">عبر </w:t>
      </w:r>
      <w:r w:rsidRPr="00053C4D">
        <w:rPr>
          <w:rFonts w:ascii="Times New Roman" w:eastAsia="Times New Roman" w:hAnsi="Times New Roman" w:cs="Times New Roman"/>
          <w:sz w:val="24"/>
          <w:szCs w:val="24"/>
          <w:rtl/>
          <w:lang w:bidi="ar-BH"/>
        </w:rPr>
        <w:t>وضع رأس المصاب تحت صنبور الماء مباشـرة</w:t>
      </w:r>
      <w:r w:rsidRPr="00053C4D">
        <w:rPr>
          <w:rFonts w:ascii="Times New Roman" w:eastAsia="Times New Roman" w:hAnsi="Times New Roman" w:cs="Times New Roman" w:hint="cs"/>
          <w:sz w:val="24"/>
          <w:szCs w:val="24"/>
          <w:rtl/>
          <w:lang w:bidi="ar-BH"/>
        </w:rPr>
        <w:t xml:space="preserve"> </w:t>
      </w:r>
      <w:r w:rsidRPr="00053C4D">
        <w:rPr>
          <w:rFonts w:ascii="Times New Roman" w:eastAsia="Times New Roman" w:hAnsi="Times New Roman" w:cs="Times New Roman"/>
          <w:sz w:val="24"/>
          <w:szCs w:val="24"/>
          <w:rtl/>
          <w:lang w:bidi="ar-BH"/>
        </w:rPr>
        <w:t xml:space="preserve">(مع </w:t>
      </w:r>
      <w:r w:rsidRPr="00053C4D">
        <w:rPr>
          <w:rFonts w:ascii="Times New Roman" w:eastAsia="Times New Roman" w:hAnsi="Times New Roman" w:cs="Times New Roman" w:hint="cs"/>
          <w:sz w:val="24"/>
          <w:szCs w:val="24"/>
          <w:rtl/>
          <w:lang w:bidi="ar-BH"/>
        </w:rPr>
        <w:t>فتح ال</w:t>
      </w:r>
      <w:r w:rsidRPr="00053C4D">
        <w:rPr>
          <w:rFonts w:ascii="Times New Roman" w:hAnsi="Times New Roman" w:cs="Times New Roman"/>
          <w:sz w:val="24"/>
          <w:szCs w:val="24"/>
          <w:rtl/>
        </w:rPr>
        <w:t>عيني</w:t>
      </w:r>
      <w:r w:rsidRPr="00053C4D">
        <w:rPr>
          <w:rFonts w:ascii="Times New Roman" w:hAnsi="Times New Roman" w:cs="Times New Roman" w:hint="cs"/>
          <w:sz w:val="24"/>
          <w:szCs w:val="24"/>
          <w:rtl/>
        </w:rPr>
        <w:t xml:space="preserve">ن بشكل متكرّر </w:t>
      </w:r>
      <w:r w:rsidRPr="00053C4D">
        <w:rPr>
          <w:rFonts w:ascii="Times New Roman" w:hAnsi="Times New Roman" w:cs="Times New Roman"/>
          <w:sz w:val="24"/>
          <w:szCs w:val="24"/>
          <w:rtl/>
        </w:rPr>
        <w:t>تحت الماء).</w:t>
      </w:r>
    </w:p>
    <w:p w:rsidR="00476A4C" w:rsidRPr="00053C4D" w:rsidRDefault="00476A4C" w:rsidP="003E0667">
      <w:pPr>
        <w:pStyle w:val="ListParagraph"/>
        <w:numPr>
          <w:ilvl w:val="3"/>
          <w:numId w:val="8"/>
        </w:numPr>
        <w:tabs>
          <w:tab w:val="right" w:pos="1890"/>
        </w:tabs>
        <w:bidi/>
        <w:spacing w:line="360" w:lineRule="auto"/>
        <w:jc w:val="both"/>
        <w:rPr>
          <w:rFonts w:ascii="Times New Roman" w:hAnsi="Times New Roman" w:cs="Times New Roman"/>
          <w:sz w:val="24"/>
          <w:szCs w:val="24"/>
        </w:rPr>
      </w:pPr>
      <w:r w:rsidRPr="00053C4D">
        <w:rPr>
          <w:rFonts w:ascii="Times New Roman" w:eastAsia="Times New Roman" w:hAnsi="Times New Roman" w:cs="Times New Roman" w:hint="cs"/>
          <w:sz w:val="24"/>
          <w:szCs w:val="24"/>
          <w:rtl/>
          <w:lang w:bidi="ar-BH"/>
        </w:rPr>
        <w:t xml:space="preserve">عبر </w:t>
      </w:r>
      <w:r w:rsidRPr="00053C4D">
        <w:rPr>
          <w:rFonts w:ascii="Times New Roman" w:eastAsia="Times New Roman" w:hAnsi="Times New Roman" w:cs="Times New Roman"/>
          <w:sz w:val="24"/>
          <w:szCs w:val="24"/>
          <w:rtl/>
          <w:lang w:bidi="ar-BH"/>
        </w:rPr>
        <w:t>غمر</w:t>
      </w:r>
      <w:r w:rsidR="00053C4D">
        <w:rPr>
          <w:rFonts w:ascii="Times New Roman" w:eastAsia="Times New Roman" w:hAnsi="Times New Roman" w:cs="Times New Roman" w:hint="cs"/>
          <w:sz w:val="24"/>
          <w:szCs w:val="24"/>
          <w:rtl/>
          <w:lang w:bidi="ar-BH"/>
        </w:rPr>
        <w:t xml:space="preserve"> </w:t>
      </w:r>
      <w:r w:rsidRPr="00053C4D">
        <w:rPr>
          <w:rFonts w:ascii="Times New Roman" w:eastAsia="Times New Roman" w:hAnsi="Times New Roman" w:cs="Times New Roman"/>
          <w:sz w:val="24"/>
          <w:szCs w:val="24"/>
          <w:rtl/>
          <w:lang w:bidi="ar-BH"/>
        </w:rPr>
        <w:t>الجزء الأعلى من رأس</w:t>
      </w:r>
      <w:r w:rsidRPr="00053C4D">
        <w:rPr>
          <w:rFonts w:ascii="Times New Roman" w:eastAsia="Times New Roman" w:hAnsi="Times New Roman" w:cs="Times New Roman" w:hint="cs"/>
          <w:sz w:val="24"/>
          <w:szCs w:val="24"/>
          <w:rtl/>
          <w:lang w:bidi="ar-BH"/>
        </w:rPr>
        <w:t xml:space="preserve"> المصاب </w:t>
      </w:r>
      <w:r w:rsidRPr="00053C4D">
        <w:rPr>
          <w:rFonts w:ascii="Times New Roman" w:eastAsia="Times New Roman" w:hAnsi="Times New Roman" w:cs="Times New Roman"/>
          <w:sz w:val="24"/>
          <w:szCs w:val="24"/>
          <w:rtl/>
          <w:lang w:bidi="ar-BH"/>
        </w:rPr>
        <w:t xml:space="preserve"> بالمـــاء (مع </w:t>
      </w:r>
      <w:r w:rsidRPr="00053C4D">
        <w:rPr>
          <w:rFonts w:ascii="Times New Roman" w:eastAsia="Times New Roman" w:hAnsi="Times New Roman" w:cs="Times New Roman" w:hint="cs"/>
          <w:sz w:val="24"/>
          <w:szCs w:val="24"/>
          <w:rtl/>
          <w:lang w:bidi="ar-BH"/>
        </w:rPr>
        <w:t>فتح ال</w:t>
      </w:r>
      <w:r w:rsidRPr="00053C4D">
        <w:rPr>
          <w:rFonts w:ascii="Times New Roman" w:hAnsi="Times New Roman" w:cs="Times New Roman"/>
          <w:sz w:val="24"/>
          <w:szCs w:val="24"/>
          <w:rtl/>
        </w:rPr>
        <w:t>عيني</w:t>
      </w:r>
      <w:r w:rsidRPr="00053C4D">
        <w:rPr>
          <w:rFonts w:ascii="Times New Roman" w:hAnsi="Times New Roman" w:cs="Times New Roman" w:hint="cs"/>
          <w:sz w:val="24"/>
          <w:szCs w:val="24"/>
          <w:rtl/>
        </w:rPr>
        <w:t xml:space="preserve">ن بشكل متكرّر </w:t>
      </w:r>
      <w:r w:rsidRPr="00053C4D">
        <w:rPr>
          <w:rFonts w:ascii="Times New Roman" w:hAnsi="Times New Roman" w:cs="Times New Roman"/>
          <w:sz w:val="24"/>
          <w:szCs w:val="24"/>
          <w:rtl/>
        </w:rPr>
        <w:t>تحت الماء).</w:t>
      </w:r>
    </w:p>
    <w:p w:rsidR="00130A76" w:rsidRPr="00053C4D" w:rsidRDefault="00130A76" w:rsidP="003E0667">
      <w:pPr>
        <w:pStyle w:val="ListParagraph"/>
        <w:numPr>
          <w:ilvl w:val="2"/>
          <w:numId w:val="8"/>
        </w:numPr>
        <w:bidi/>
        <w:spacing w:line="360" w:lineRule="auto"/>
        <w:jc w:val="both"/>
        <w:rPr>
          <w:rFonts w:ascii="Times New Roman" w:hAnsi="Times New Roman" w:cs="Times New Roman"/>
          <w:sz w:val="24"/>
          <w:szCs w:val="24"/>
        </w:rPr>
      </w:pPr>
      <w:r w:rsidRPr="00053C4D">
        <w:rPr>
          <w:rFonts w:ascii="Times New Roman" w:hAnsi="Times New Roman" w:cs="Times New Roman"/>
          <w:sz w:val="24"/>
          <w:szCs w:val="24"/>
          <w:rtl/>
        </w:rPr>
        <w:t xml:space="preserve">يجب تجنّب </w:t>
      </w:r>
      <w:r w:rsidRPr="00053C4D">
        <w:rPr>
          <w:rFonts w:ascii="Times New Roman" w:hAnsi="Times New Roman" w:cs="Times New Roman" w:hint="cs"/>
          <w:sz w:val="24"/>
          <w:szCs w:val="24"/>
          <w:rtl/>
        </w:rPr>
        <w:t>ا</w:t>
      </w:r>
      <w:r w:rsidRPr="00053C4D">
        <w:rPr>
          <w:rFonts w:ascii="Times New Roman" w:hAnsi="Times New Roman" w:cs="Times New Roman"/>
          <w:sz w:val="24"/>
          <w:szCs w:val="24"/>
          <w:rtl/>
        </w:rPr>
        <w:t xml:space="preserve">ستعمال </w:t>
      </w:r>
      <w:r w:rsidRPr="00053C4D">
        <w:rPr>
          <w:rFonts w:ascii="Times New Roman" w:hAnsi="Times New Roman" w:cs="Times New Roman" w:hint="cs"/>
          <w:sz w:val="24"/>
          <w:szCs w:val="24"/>
          <w:rtl/>
        </w:rPr>
        <w:t>ال</w:t>
      </w:r>
      <w:r w:rsidRPr="00053C4D">
        <w:rPr>
          <w:rFonts w:ascii="Times New Roman" w:hAnsi="Times New Roman" w:cs="Times New Roman"/>
          <w:sz w:val="24"/>
          <w:szCs w:val="24"/>
          <w:rtl/>
        </w:rPr>
        <w:t>م</w:t>
      </w:r>
      <w:r w:rsidRPr="00053C4D">
        <w:rPr>
          <w:rFonts w:ascii="Times New Roman" w:hAnsi="Times New Roman" w:cs="Times New Roman" w:hint="cs"/>
          <w:sz w:val="24"/>
          <w:szCs w:val="24"/>
          <w:rtl/>
        </w:rPr>
        <w:t>اء</w:t>
      </w:r>
      <w:r w:rsidRPr="00053C4D">
        <w:rPr>
          <w:rFonts w:ascii="Times New Roman" w:hAnsi="Times New Roman" w:cs="Times New Roman"/>
          <w:sz w:val="24"/>
          <w:szCs w:val="24"/>
          <w:rtl/>
        </w:rPr>
        <w:t xml:space="preserve"> </w:t>
      </w:r>
      <w:r w:rsidRPr="00053C4D">
        <w:rPr>
          <w:rFonts w:ascii="Times New Roman" w:hAnsi="Times New Roman" w:cs="Times New Roman" w:hint="cs"/>
          <w:sz w:val="24"/>
          <w:szCs w:val="24"/>
          <w:rtl/>
        </w:rPr>
        <w:t xml:space="preserve">الدافق مع </w:t>
      </w:r>
      <w:r w:rsidRPr="00053C4D">
        <w:rPr>
          <w:rFonts w:ascii="Times New Roman" w:hAnsi="Times New Roman" w:cs="Times New Roman"/>
          <w:sz w:val="24"/>
          <w:szCs w:val="24"/>
          <w:rtl/>
        </w:rPr>
        <w:t xml:space="preserve">ضغط </w:t>
      </w:r>
      <w:r w:rsidRPr="00053C4D">
        <w:rPr>
          <w:rFonts w:ascii="Times New Roman" w:hAnsi="Times New Roman" w:cs="Times New Roman" w:hint="cs"/>
          <w:sz w:val="24"/>
          <w:szCs w:val="24"/>
          <w:rtl/>
        </w:rPr>
        <w:t xml:space="preserve">كبير </w:t>
      </w:r>
      <w:r w:rsidRPr="00053C4D">
        <w:rPr>
          <w:rFonts w:ascii="Times New Roman" w:hAnsi="Times New Roman" w:cs="Times New Roman"/>
          <w:sz w:val="24"/>
          <w:szCs w:val="24"/>
          <w:rtl/>
        </w:rPr>
        <w:t>حتى لا تتأذى عين المصاب.</w:t>
      </w:r>
    </w:p>
    <w:p w:rsidR="00130A76" w:rsidRPr="00053C4D" w:rsidRDefault="00130A76" w:rsidP="003E0667">
      <w:pPr>
        <w:pStyle w:val="ListParagraph"/>
        <w:numPr>
          <w:ilvl w:val="2"/>
          <w:numId w:val="8"/>
        </w:numPr>
        <w:bidi/>
        <w:spacing w:after="0" w:line="360" w:lineRule="auto"/>
        <w:jc w:val="both"/>
        <w:rPr>
          <w:rFonts w:ascii="Times New Roman" w:eastAsia="Times New Roman" w:hAnsi="Times New Roman" w:cs="Times New Roman"/>
          <w:sz w:val="24"/>
          <w:szCs w:val="24"/>
          <w:lang w:bidi="ar-BH"/>
        </w:rPr>
      </w:pPr>
      <w:r w:rsidRPr="00053C4D">
        <w:rPr>
          <w:rFonts w:ascii="Times New Roman" w:eastAsia="Times New Roman" w:hAnsi="Times New Roman" w:cs="Times New Roman"/>
          <w:sz w:val="24"/>
          <w:szCs w:val="24"/>
          <w:rtl/>
          <w:lang w:bidi="ar-BH"/>
        </w:rPr>
        <w:t>يجب أن يقوم العامل المصاب بفتح وغلق عينه داخل الماء بقــوة لوحده أو فتحها من قبل زميله المسعف إذا لم يستطع القيام بذلك لوحده بسبب الألم لاجراء عملية الغسيل.</w:t>
      </w:r>
    </w:p>
    <w:p w:rsidR="001D3377" w:rsidRDefault="00476A4C" w:rsidP="003E0667">
      <w:pPr>
        <w:pStyle w:val="ListParagraph"/>
        <w:numPr>
          <w:ilvl w:val="2"/>
          <w:numId w:val="8"/>
        </w:numPr>
        <w:bidi/>
        <w:spacing w:line="360" w:lineRule="auto"/>
        <w:jc w:val="both"/>
        <w:rPr>
          <w:rFonts w:ascii="Times New Roman" w:hAnsi="Times New Roman" w:cs="Times New Roman"/>
          <w:sz w:val="24"/>
          <w:szCs w:val="24"/>
        </w:rPr>
      </w:pPr>
      <w:r>
        <w:rPr>
          <w:rFonts w:ascii="Times New Roman" w:hAnsi="Times New Roman" w:cs="Times New Roman" w:hint="cs"/>
          <w:sz w:val="24"/>
          <w:szCs w:val="24"/>
          <w:rtl/>
        </w:rPr>
        <w:t>يجب إعادة الكرّة والغسل بالماء الجاري لمدّة 10-15 دقيقة في</w:t>
      </w:r>
      <w:r w:rsidR="001D3377">
        <w:rPr>
          <w:rFonts w:ascii="Times New Roman" w:hAnsi="Times New Roman" w:cs="Times New Roman" w:hint="cs"/>
          <w:sz w:val="24"/>
          <w:szCs w:val="24"/>
          <w:rtl/>
        </w:rPr>
        <w:t xml:space="preserve"> حال بق</w:t>
      </w:r>
      <w:r>
        <w:rPr>
          <w:rFonts w:ascii="Times New Roman" w:hAnsi="Times New Roman" w:cs="Times New Roman" w:hint="cs"/>
          <w:sz w:val="24"/>
          <w:szCs w:val="24"/>
          <w:rtl/>
        </w:rPr>
        <w:t>ي</w:t>
      </w:r>
      <w:r w:rsidR="001D3377">
        <w:rPr>
          <w:rFonts w:ascii="Times New Roman" w:hAnsi="Times New Roman" w:cs="Times New Roman" w:hint="cs"/>
          <w:sz w:val="24"/>
          <w:szCs w:val="24"/>
          <w:rtl/>
        </w:rPr>
        <w:t xml:space="preserve"> الشعور بآلام حريق.</w:t>
      </w:r>
    </w:p>
    <w:p w:rsidR="00476A4C" w:rsidRPr="00130A76" w:rsidRDefault="00476A4C" w:rsidP="003E0667">
      <w:pPr>
        <w:pStyle w:val="ListParagraph"/>
        <w:numPr>
          <w:ilvl w:val="2"/>
          <w:numId w:val="8"/>
        </w:numPr>
        <w:bidi/>
        <w:spacing w:after="0" w:line="360" w:lineRule="auto"/>
        <w:jc w:val="both"/>
        <w:rPr>
          <w:rFonts w:ascii="Times New Roman" w:hAnsi="Times New Roman" w:cs="Times New Roman"/>
          <w:sz w:val="24"/>
          <w:szCs w:val="24"/>
        </w:rPr>
      </w:pPr>
      <w:r w:rsidRPr="00130A76">
        <w:rPr>
          <w:rFonts w:ascii="Times New Roman" w:eastAsia="Times New Roman" w:hAnsi="Times New Roman" w:cs="Times New Roman"/>
          <w:sz w:val="24"/>
          <w:szCs w:val="24"/>
          <w:rtl/>
          <w:lang w:bidi="ar-BH"/>
        </w:rPr>
        <w:t xml:space="preserve">ينقل العامل المصاب إلى أقرب مستشفى فيه </w:t>
      </w:r>
      <w:r w:rsidRPr="00130A76">
        <w:rPr>
          <w:rFonts w:ascii="Times New Roman" w:hAnsi="Times New Roman" w:cs="Times New Roman"/>
          <w:sz w:val="24"/>
          <w:szCs w:val="24"/>
          <w:rtl/>
        </w:rPr>
        <w:t>طبيب عيون مختص</w:t>
      </w:r>
      <w:r w:rsidR="00130A76" w:rsidRPr="00130A76">
        <w:rPr>
          <w:rFonts w:ascii="Times New Roman" w:hAnsi="Times New Roman" w:cs="Times New Roman" w:hint="cs"/>
          <w:sz w:val="24"/>
          <w:szCs w:val="24"/>
          <w:rtl/>
        </w:rPr>
        <w:t xml:space="preserve"> </w:t>
      </w:r>
      <w:r w:rsidRPr="00130A76">
        <w:rPr>
          <w:rFonts w:ascii="Times New Roman" w:eastAsia="Times New Roman" w:hAnsi="Times New Roman" w:cs="Times New Roman"/>
          <w:sz w:val="24"/>
          <w:szCs w:val="24"/>
          <w:rtl/>
          <w:lang w:bidi="ar-BH"/>
        </w:rPr>
        <w:t>للعلاج.</w:t>
      </w:r>
    </w:p>
    <w:p w:rsidR="00130A76" w:rsidRPr="009D6A9E" w:rsidRDefault="00130A76" w:rsidP="005F6FF8">
      <w:pPr>
        <w:bidi/>
        <w:spacing w:line="240" w:lineRule="auto"/>
        <w:ind w:left="360"/>
        <w:rPr>
          <w:rFonts w:ascii="Times New Roman" w:hAnsi="Times New Roman" w:cs="Times New Roman"/>
          <w:sz w:val="12"/>
          <w:szCs w:val="12"/>
        </w:rPr>
      </w:pPr>
    </w:p>
    <w:p w:rsidR="009D1D62" w:rsidRPr="009D1D62" w:rsidRDefault="009D1D62" w:rsidP="00C60034">
      <w:pPr>
        <w:pStyle w:val="ListParagraph"/>
        <w:numPr>
          <w:ilvl w:val="1"/>
          <w:numId w:val="8"/>
        </w:numPr>
        <w:bidi/>
        <w:spacing w:after="0" w:line="360" w:lineRule="auto"/>
        <w:rPr>
          <w:rFonts w:ascii="Times New Roman" w:hAnsi="Times New Roman" w:cs="Times New Roman"/>
          <w:sz w:val="24"/>
          <w:szCs w:val="24"/>
        </w:rPr>
      </w:pPr>
      <w:r w:rsidRPr="003508CC">
        <w:rPr>
          <w:rFonts w:ascii="Times New Roman" w:eastAsia="Times New Roman" w:hAnsi="Times New Roman" w:cs="Times New Roman"/>
          <w:b/>
          <w:bCs/>
          <w:sz w:val="24"/>
          <w:szCs w:val="24"/>
          <w:rtl/>
        </w:rPr>
        <w:t>تعرّض ال</w:t>
      </w:r>
      <w:r>
        <w:rPr>
          <w:rFonts w:ascii="Times New Roman" w:eastAsia="Times New Roman" w:hAnsi="Times New Roman" w:cs="Times New Roman" w:hint="cs"/>
          <w:b/>
          <w:bCs/>
          <w:sz w:val="24"/>
          <w:szCs w:val="24"/>
          <w:rtl/>
        </w:rPr>
        <w:t>جلد</w:t>
      </w:r>
      <w:r w:rsidRPr="003508CC">
        <w:rPr>
          <w:rFonts w:ascii="Times New Roman" w:eastAsia="Times New Roman" w:hAnsi="Times New Roman" w:cs="Times New Roman"/>
          <w:b/>
          <w:bCs/>
          <w:sz w:val="24"/>
          <w:szCs w:val="24"/>
          <w:rtl/>
        </w:rPr>
        <w:t xml:space="preserve">: </w:t>
      </w:r>
    </w:p>
    <w:p w:rsidR="009D1D62" w:rsidRDefault="009D1D62" w:rsidP="00C60034">
      <w:pPr>
        <w:pStyle w:val="ListParagraph"/>
        <w:numPr>
          <w:ilvl w:val="2"/>
          <w:numId w:val="8"/>
        </w:numPr>
        <w:bidi/>
        <w:spacing w:after="0" w:line="360" w:lineRule="auto"/>
        <w:rPr>
          <w:rFonts w:ascii="Times New Roman" w:hAnsi="Times New Roman" w:cs="Times New Roman"/>
          <w:sz w:val="24"/>
          <w:szCs w:val="24"/>
        </w:rPr>
      </w:pPr>
      <w:r w:rsidRPr="009D1D62">
        <w:rPr>
          <w:rFonts w:ascii="Times New Roman" w:eastAsia="Times New Roman" w:hAnsi="Times New Roman" w:cs="Times New Roman" w:hint="cs"/>
          <w:sz w:val="24"/>
          <w:szCs w:val="24"/>
          <w:rtl/>
        </w:rPr>
        <w:t xml:space="preserve">يتمّ </w:t>
      </w:r>
      <w:r w:rsidR="008B7312" w:rsidRPr="00B1303B">
        <w:rPr>
          <w:rFonts w:ascii="Times New Roman" w:hAnsi="Times New Roman" w:cs="Times New Roman"/>
          <w:sz w:val="24"/>
          <w:szCs w:val="24"/>
          <w:rtl/>
        </w:rPr>
        <w:t xml:space="preserve">إزالة </w:t>
      </w:r>
      <w:r w:rsidR="001F3CB3" w:rsidRPr="00B1303B">
        <w:rPr>
          <w:rFonts w:ascii="Times New Roman" w:hAnsi="Times New Roman" w:cs="Times New Roman" w:hint="cs"/>
          <w:sz w:val="24"/>
          <w:szCs w:val="24"/>
          <w:rtl/>
        </w:rPr>
        <w:t>القفازات عبر ثني المنطقة الملوّثة منها إلى الداخل ورميها</w:t>
      </w:r>
      <w:r w:rsidR="008B7312" w:rsidRPr="00B1303B">
        <w:rPr>
          <w:rFonts w:ascii="Times New Roman" w:hAnsi="Times New Roman" w:cs="Times New Roman"/>
          <w:sz w:val="24"/>
          <w:szCs w:val="24"/>
          <w:rtl/>
        </w:rPr>
        <w:t xml:space="preserve"> في </w:t>
      </w:r>
      <w:r w:rsidR="001F3CB3" w:rsidRPr="00B1303B">
        <w:rPr>
          <w:rFonts w:ascii="Times New Roman" w:hAnsi="Times New Roman" w:cs="Times New Roman" w:hint="cs"/>
          <w:sz w:val="24"/>
          <w:szCs w:val="24"/>
          <w:rtl/>
        </w:rPr>
        <w:t>حاوية مناسبة</w:t>
      </w:r>
      <w:r>
        <w:rPr>
          <w:rFonts w:ascii="Times New Roman" w:hAnsi="Times New Roman" w:cs="Times New Roman" w:hint="cs"/>
          <w:sz w:val="24"/>
          <w:szCs w:val="24"/>
          <w:rtl/>
        </w:rPr>
        <w:t>.</w:t>
      </w:r>
    </w:p>
    <w:p w:rsidR="00D736FF" w:rsidRPr="00667139" w:rsidRDefault="009D1D62" w:rsidP="00C60034">
      <w:pPr>
        <w:pStyle w:val="ListParagraph"/>
        <w:numPr>
          <w:ilvl w:val="2"/>
          <w:numId w:val="8"/>
        </w:numPr>
        <w:bidi/>
        <w:spacing w:after="0" w:line="360" w:lineRule="auto"/>
        <w:rPr>
          <w:rFonts w:ascii="Times New Roman" w:hAnsi="Times New Roman" w:cs="Times New Roman"/>
          <w:sz w:val="24"/>
          <w:szCs w:val="24"/>
        </w:rPr>
      </w:pPr>
      <w:r w:rsidRPr="00667139">
        <w:rPr>
          <w:rFonts w:ascii="Times New Roman" w:hAnsi="Times New Roman" w:cs="Times New Roman" w:hint="cs"/>
          <w:sz w:val="24"/>
          <w:szCs w:val="24"/>
          <w:rtl/>
        </w:rPr>
        <w:t>يجب</w:t>
      </w:r>
      <w:r w:rsidR="001F3CB3" w:rsidRPr="00667139">
        <w:rPr>
          <w:rFonts w:ascii="Times New Roman" w:hAnsi="Times New Roman" w:cs="Times New Roman" w:hint="cs"/>
          <w:sz w:val="24"/>
          <w:szCs w:val="24"/>
          <w:rtl/>
        </w:rPr>
        <w:t xml:space="preserve"> الإسراع ببدء</w:t>
      </w:r>
      <w:r w:rsidR="008B7312" w:rsidRPr="00667139">
        <w:rPr>
          <w:rFonts w:ascii="Times New Roman" w:hAnsi="Times New Roman" w:cs="Times New Roman"/>
          <w:sz w:val="24"/>
          <w:szCs w:val="24"/>
          <w:rtl/>
        </w:rPr>
        <w:t xml:space="preserve"> غسل اليدين والمنطقة الملوّثة بالماء والصابون المطهّر لمدة </w:t>
      </w:r>
      <w:r w:rsidR="001F3CB3" w:rsidRPr="00667139">
        <w:rPr>
          <w:rFonts w:ascii="Times New Roman" w:hAnsi="Times New Roman" w:cs="Times New Roman" w:hint="cs"/>
          <w:sz w:val="24"/>
          <w:szCs w:val="24"/>
          <w:rtl/>
        </w:rPr>
        <w:t>20</w:t>
      </w:r>
      <w:r w:rsidR="008B7312" w:rsidRPr="00667139">
        <w:rPr>
          <w:rFonts w:ascii="Times New Roman" w:hAnsi="Times New Roman" w:cs="Times New Roman"/>
          <w:sz w:val="24"/>
          <w:szCs w:val="24"/>
          <w:rtl/>
        </w:rPr>
        <w:t xml:space="preserve"> دقيقة أو الاستحمام </w:t>
      </w:r>
      <w:r w:rsidR="00CF608E" w:rsidRPr="00667139">
        <w:rPr>
          <w:rFonts w:ascii="Times New Roman" w:hAnsi="Times New Roman" w:cs="Times New Roman" w:hint="cs"/>
          <w:sz w:val="24"/>
          <w:szCs w:val="24"/>
          <w:rtl/>
        </w:rPr>
        <w:t xml:space="preserve">تحت الدش </w:t>
      </w:r>
      <w:r w:rsidR="008B7312" w:rsidRPr="00667139">
        <w:rPr>
          <w:rFonts w:ascii="Times New Roman" w:hAnsi="Times New Roman" w:cs="Times New Roman"/>
          <w:sz w:val="24"/>
          <w:szCs w:val="24"/>
          <w:rtl/>
        </w:rPr>
        <w:t xml:space="preserve">بالماء والصابون المطهّر لمدة </w:t>
      </w:r>
      <w:r w:rsidR="001F3CB3" w:rsidRPr="00667139">
        <w:rPr>
          <w:rFonts w:ascii="Times New Roman" w:hAnsi="Times New Roman" w:cs="Times New Roman" w:hint="cs"/>
          <w:sz w:val="24"/>
          <w:szCs w:val="24"/>
          <w:rtl/>
        </w:rPr>
        <w:t>20</w:t>
      </w:r>
      <w:r w:rsidR="008B7312" w:rsidRPr="00667139">
        <w:rPr>
          <w:rFonts w:ascii="Times New Roman" w:hAnsi="Times New Roman" w:cs="Times New Roman"/>
          <w:sz w:val="24"/>
          <w:szCs w:val="24"/>
          <w:rtl/>
        </w:rPr>
        <w:t xml:space="preserve"> دقيقة.</w:t>
      </w:r>
      <w:r w:rsidR="00196F1A" w:rsidRPr="00667139">
        <w:rPr>
          <w:rFonts w:ascii="Times New Roman" w:hAnsi="Times New Roman" w:cs="Times New Roman"/>
          <w:sz w:val="24"/>
          <w:szCs w:val="24"/>
        </w:rPr>
        <w:t xml:space="preserve"> </w:t>
      </w:r>
      <w:r w:rsidR="00196F1A" w:rsidRPr="00667139">
        <w:rPr>
          <w:rFonts w:ascii="Times New Roman" w:hAnsi="Times New Roman" w:cs="Times New Roman" w:hint="cs"/>
          <w:sz w:val="24"/>
          <w:szCs w:val="24"/>
          <w:rtl/>
        </w:rPr>
        <w:t xml:space="preserve"> </w:t>
      </w:r>
      <w:r w:rsidR="001B575D">
        <w:rPr>
          <w:rFonts w:ascii="Times New Roman" w:hAnsi="Times New Roman" w:cs="Times New Roman" w:hint="cs"/>
          <w:sz w:val="24"/>
          <w:szCs w:val="24"/>
          <w:rtl/>
        </w:rPr>
        <w:t xml:space="preserve">إنّ </w:t>
      </w:r>
      <w:r w:rsidR="00196F1A" w:rsidRPr="00667139">
        <w:rPr>
          <w:rFonts w:ascii="Times New Roman" w:hAnsi="Times New Roman" w:cs="Times New Roman" w:hint="cs"/>
          <w:sz w:val="24"/>
          <w:szCs w:val="24"/>
          <w:rtl/>
        </w:rPr>
        <w:t xml:space="preserve">الإسراع في الغسيل بالماء الجاري </w:t>
      </w:r>
      <w:r w:rsidR="001F3CB3" w:rsidRPr="00667139">
        <w:rPr>
          <w:rFonts w:ascii="Times New Roman" w:hAnsi="Times New Roman" w:cs="Times New Roman" w:hint="cs"/>
          <w:sz w:val="24"/>
          <w:szCs w:val="24"/>
          <w:rtl/>
        </w:rPr>
        <w:t xml:space="preserve">(دون ضغط قوي) </w:t>
      </w:r>
      <w:r w:rsidR="00196F1A" w:rsidRPr="00667139">
        <w:rPr>
          <w:rFonts w:ascii="Times New Roman" w:hAnsi="Times New Roman" w:cs="Times New Roman" w:hint="cs"/>
          <w:sz w:val="24"/>
          <w:szCs w:val="24"/>
          <w:rtl/>
        </w:rPr>
        <w:t>مهمّ جدّا للحدّ من حدّة الحروق بالمواد الحامضة (الأسيد) أو بالقلويات.</w:t>
      </w:r>
      <w:r w:rsidR="001F3CB3" w:rsidRPr="00667139">
        <w:rPr>
          <w:rFonts w:ascii="Times New Roman" w:hAnsi="Times New Roman" w:cs="Times New Roman"/>
          <w:sz w:val="24"/>
          <w:szCs w:val="24"/>
          <w:rtl/>
        </w:rPr>
        <w:t xml:space="preserve"> </w:t>
      </w:r>
      <w:r w:rsidR="001F3CB3" w:rsidRPr="00667139">
        <w:rPr>
          <w:rFonts w:ascii="Times New Roman" w:hAnsi="Times New Roman" w:cs="Times New Roman" w:hint="cs"/>
          <w:sz w:val="24"/>
          <w:szCs w:val="24"/>
          <w:rtl/>
        </w:rPr>
        <w:t>في حال بقاء الشعور بآلام حريق، يجب إعادة الكرّة والغسل بالماء الجاري لمدّة 10-15 دقيقة.</w:t>
      </w:r>
      <w:r w:rsidR="00D736FF" w:rsidRPr="00667139">
        <w:rPr>
          <w:rFonts w:ascii="Times New Roman" w:hAnsi="Times New Roman" w:cs="Times New Roman" w:hint="cs"/>
          <w:sz w:val="24"/>
          <w:szCs w:val="24"/>
          <w:rtl/>
        </w:rPr>
        <w:t xml:space="preserve">  </w:t>
      </w:r>
    </w:p>
    <w:p w:rsidR="009735E0" w:rsidRPr="009735E0" w:rsidRDefault="009735E0" w:rsidP="001B575D">
      <w:pPr>
        <w:pStyle w:val="ListParagraph"/>
        <w:numPr>
          <w:ilvl w:val="2"/>
          <w:numId w:val="8"/>
        </w:numPr>
        <w:bidi/>
        <w:spacing w:after="0" w:line="360" w:lineRule="auto"/>
        <w:jc w:val="both"/>
        <w:rPr>
          <w:rFonts w:ascii="Times New Roman" w:eastAsia="Times New Roman" w:hAnsi="Times New Roman" w:cs="Times New Roman"/>
          <w:sz w:val="24"/>
          <w:szCs w:val="24"/>
        </w:rPr>
      </w:pPr>
      <w:r w:rsidRPr="00667139">
        <w:rPr>
          <w:rFonts w:ascii="Times New Roman" w:eastAsia="Times New Roman" w:hAnsi="Times New Roman" w:cs="Times New Roman"/>
          <w:sz w:val="24"/>
          <w:szCs w:val="24"/>
          <w:rtl/>
        </w:rPr>
        <w:t xml:space="preserve">يجب </w:t>
      </w:r>
      <w:r w:rsidRPr="00667139">
        <w:rPr>
          <w:rFonts w:ascii="Times New Roman" w:eastAsia="Times New Roman" w:hAnsi="Times New Roman" w:cs="Times New Roman" w:hint="cs"/>
          <w:sz w:val="24"/>
          <w:szCs w:val="24"/>
          <w:rtl/>
        </w:rPr>
        <w:t>أن ي</w:t>
      </w:r>
      <w:r w:rsidRPr="00667139">
        <w:rPr>
          <w:rFonts w:ascii="Times New Roman" w:eastAsia="Times New Roman" w:hAnsi="Times New Roman" w:cs="Times New Roman"/>
          <w:sz w:val="24"/>
          <w:szCs w:val="24"/>
          <w:rtl/>
        </w:rPr>
        <w:t xml:space="preserve">خلع </w:t>
      </w:r>
      <w:r w:rsidRPr="00667139">
        <w:rPr>
          <w:rFonts w:ascii="Times New Roman" w:eastAsia="Times New Roman" w:hAnsi="Times New Roman" w:cs="Times New Roman" w:hint="cs"/>
          <w:sz w:val="24"/>
          <w:szCs w:val="24"/>
          <w:rtl/>
        </w:rPr>
        <w:t xml:space="preserve">المصاب </w:t>
      </w:r>
      <w:r w:rsidRPr="00667139">
        <w:rPr>
          <w:rFonts w:ascii="Times New Roman" w:eastAsia="Times New Roman" w:hAnsi="Times New Roman" w:cs="Times New Roman"/>
          <w:sz w:val="24"/>
          <w:szCs w:val="24"/>
          <w:rtl/>
        </w:rPr>
        <w:t>ملابس</w:t>
      </w:r>
      <w:r w:rsidRPr="00667139">
        <w:rPr>
          <w:rFonts w:ascii="Times New Roman" w:eastAsia="Times New Roman" w:hAnsi="Times New Roman" w:cs="Times New Roman" w:hint="cs"/>
          <w:sz w:val="24"/>
          <w:szCs w:val="24"/>
          <w:rtl/>
        </w:rPr>
        <w:t xml:space="preserve">ه (إذا كانت ملوّثة) </w:t>
      </w:r>
      <w:r w:rsidRPr="00667139">
        <w:rPr>
          <w:rFonts w:ascii="Times New Roman" w:hAnsi="Times New Roman" w:cs="Times New Roman" w:hint="cs"/>
          <w:sz w:val="24"/>
          <w:szCs w:val="24"/>
          <w:rtl/>
        </w:rPr>
        <w:t>خلال مرحلة الغسي</w:t>
      </w:r>
      <w:r w:rsidRPr="00667139">
        <w:rPr>
          <w:rFonts w:ascii="Times New Roman" w:eastAsia="Times New Roman" w:hAnsi="Times New Roman" w:cs="Times New Roman" w:hint="cs"/>
          <w:sz w:val="24"/>
          <w:szCs w:val="24"/>
          <w:rtl/>
        </w:rPr>
        <w:t>ل</w:t>
      </w:r>
      <w:r w:rsidRPr="00667139">
        <w:rPr>
          <w:rFonts w:ascii="Times New Roman" w:eastAsia="Times New Roman" w:hAnsi="Times New Roman" w:cs="Times New Roman"/>
          <w:sz w:val="24"/>
          <w:szCs w:val="24"/>
          <w:rtl/>
        </w:rPr>
        <w:t>.</w:t>
      </w:r>
    </w:p>
    <w:p w:rsidR="009D1D62" w:rsidRPr="00032C4B" w:rsidRDefault="009D1D62" w:rsidP="001B575D">
      <w:pPr>
        <w:pStyle w:val="ListParagraph"/>
        <w:numPr>
          <w:ilvl w:val="2"/>
          <w:numId w:val="8"/>
        </w:numPr>
        <w:bidi/>
        <w:spacing w:after="0" w:line="360" w:lineRule="auto"/>
        <w:jc w:val="both"/>
        <w:rPr>
          <w:rFonts w:ascii="Times New Roman" w:hAnsi="Times New Roman" w:cs="Times New Roman"/>
          <w:sz w:val="24"/>
          <w:szCs w:val="24"/>
        </w:rPr>
      </w:pPr>
      <w:r w:rsidRPr="00032C4B">
        <w:rPr>
          <w:rFonts w:ascii="Times New Roman" w:hAnsi="Times New Roman" w:cs="Times New Roman"/>
          <w:sz w:val="24"/>
          <w:szCs w:val="24"/>
          <w:rtl/>
        </w:rPr>
        <w:t>يتم</w:t>
      </w:r>
      <w:r w:rsidR="009735E0" w:rsidRPr="00032C4B">
        <w:rPr>
          <w:rFonts w:ascii="Times New Roman" w:hAnsi="Times New Roman" w:cs="Times New Roman" w:hint="cs"/>
          <w:sz w:val="24"/>
          <w:szCs w:val="24"/>
          <w:rtl/>
        </w:rPr>
        <w:t>ّ</w:t>
      </w:r>
      <w:r w:rsidRPr="00032C4B">
        <w:rPr>
          <w:rFonts w:ascii="Times New Roman" w:hAnsi="Times New Roman" w:cs="Times New Roman"/>
          <w:sz w:val="24"/>
          <w:szCs w:val="24"/>
          <w:rtl/>
        </w:rPr>
        <w:t xml:space="preserve"> </w:t>
      </w:r>
      <w:r w:rsidR="009735E0" w:rsidRPr="00032C4B">
        <w:rPr>
          <w:rFonts w:ascii="Times New Roman" w:hAnsi="Times New Roman" w:cs="Times New Roman" w:hint="cs"/>
          <w:sz w:val="24"/>
          <w:szCs w:val="24"/>
          <w:rtl/>
        </w:rPr>
        <w:t>تنشيف</w:t>
      </w:r>
      <w:r w:rsidRPr="00032C4B">
        <w:rPr>
          <w:rFonts w:ascii="Times New Roman" w:hAnsi="Times New Roman" w:cs="Times New Roman"/>
          <w:sz w:val="24"/>
          <w:szCs w:val="24"/>
          <w:rtl/>
        </w:rPr>
        <w:t xml:space="preserve"> الجلد المصاب عبر</w:t>
      </w:r>
      <w:r w:rsidR="009735E0" w:rsidRPr="00032C4B">
        <w:rPr>
          <w:rFonts w:ascii="Times New Roman" w:hAnsi="Times New Roman" w:cs="Times New Roman" w:hint="cs"/>
          <w:sz w:val="24"/>
          <w:szCs w:val="24"/>
          <w:rtl/>
        </w:rPr>
        <w:t xml:space="preserve"> </w:t>
      </w:r>
      <w:r w:rsidRPr="00032C4B">
        <w:rPr>
          <w:rFonts w:ascii="Times New Roman" w:hAnsi="Times New Roman" w:cs="Times New Roman"/>
          <w:sz w:val="24"/>
          <w:szCs w:val="24"/>
          <w:rtl/>
        </w:rPr>
        <w:t xml:space="preserve">وضع قطع من الشاش المعقّم دون أي نوع من الضغط، ثم يستبدل الشاش المعقّم بآخر </w:t>
      </w:r>
      <w:r w:rsidR="002079AD" w:rsidRPr="00032C4B">
        <w:rPr>
          <w:rFonts w:ascii="Times New Roman" w:hAnsi="Times New Roman" w:cs="Times New Roman" w:hint="cs"/>
          <w:sz w:val="24"/>
          <w:szCs w:val="24"/>
          <w:rtl/>
          <w:lang w:bidi="ar-LB"/>
        </w:rPr>
        <w:t xml:space="preserve">مبلّل بماء معقّم </w:t>
      </w:r>
      <w:r w:rsidRPr="00032C4B">
        <w:rPr>
          <w:rFonts w:ascii="Times New Roman" w:hAnsi="Times New Roman" w:cs="Times New Roman"/>
          <w:sz w:val="24"/>
          <w:szCs w:val="24"/>
          <w:rtl/>
        </w:rPr>
        <w:t>ويتم ربطه فوق الجلد المصاب دون الضغط عليه مع مراعاة عدم فتح الفقاقيع الجلدية حتى لا تزداد مساحة الجلد المعـرّض للجراثيم.</w:t>
      </w:r>
    </w:p>
    <w:p w:rsidR="009D1D62" w:rsidRPr="009D1D62" w:rsidRDefault="009D1D62" w:rsidP="001B575D">
      <w:pPr>
        <w:pStyle w:val="ListParagraph"/>
        <w:numPr>
          <w:ilvl w:val="2"/>
          <w:numId w:val="8"/>
        </w:numPr>
        <w:bidi/>
        <w:spacing w:after="0" w:line="360" w:lineRule="auto"/>
        <w:jc w:val="both"/>
        <w:rPr>
          <w:rFonts w:ascii="Times New Roman" w:hAnsi="Times New Roman" w:cs="Times New Roman"/>
          <w:sz w:val="24"/>
          <w:szCs w:val="24"/>
          <w:rtl/>
        </w:rPr>
      </w:pPr>
      <w:r w:rsidRPr="009D1D62">
        <w:rPr>
          <w:rFonts w:ascii="Times New Roman" w:hAnsi="Times New Roman" w:cs="Times New Roman"/>
          <w:sz w:val="24"/>
          <w:szCs w:val="24"/>
          <w:rtl/>
        </w:rPr>
        <w:t xml:space="preserve">يتم استدعاء طبيب المركز فوراً إذا كانت مساحة الحروق كبيرة لحقن المصاب بمخدر عام (إن وجد مثل الترامال أو المورفين). </w:t>
      </w:r>
    </w:p>
    <w:p w:rsidR="009D1D62" w:rsidRPr="009D1D62" w:rsidRDefault="009D1D62" w:rsidP="001B575D">
      <w:pPr>
        <w:pStyle w:val="ListParagraph"/>
        <w:numPr>
          <w:ilvl w:val="2"/>
          <w:numId w:val="8"/>
        </w:numPr>
        <w:bidi/>
        <w:spacing w:after="0" w:line="360" w:lineRule="auto"/>
        <w:jc w:val="both"/>
        <w:rPr>
          <w:rFonts w:ascii="Times New Roman" w:hAnsi="Times New Roman" w:cs="Times New Roman"/>
          <w:sz w:val="24"/>
          <w:szCs w:val="24"/>
        </w:rPr>
      </w:pPr>
      <w:r w:rsidRPr="009D1D62">
        <w:rPr>
          <w:rFonts w:ascii="Times New Roman" w:hAnsi="Times New Roman" w:cs="Times New Roman"/>
          <w:sz w:val="24"/>
          <w:szCs w:val="24"/>
          <w:rtl/>
        </w:rPr>
        <w:t>ينقل العامل المصاب إلى أقرب مستشفى</w:t>
      </w:r>
      <w:r w:rsidRPr="009D1D62">
        <w:rPr>
          <w:rFonts w:ascii="Times New Roman" w:eastAsia="Times New Roman" w:hAnsi="Times New Roman" w:cs="Times New Roman"/>
          <w:sz w:val="24"/>
          <w:szCs w:val="24"/>
          <w:rtl/>
          <w:lang w:bidi="ar-BH"/>
        </w:rPr>
        <w:t xml:space="preserve"> للعلاج.</w:t>
      </w:r>
    </w:p>
    <w:tbl>
      <w:tblPr>
        <w:tblStyle w:val="TableGrid"/>
        <w:bidiVisual/>
        <w:tblW w:w="0" w:type="auto"/>
        <w:tblBorders>
          <w:insideH w:val="none" w:sz="0" w:space="0" w:color="auto"/>
          <w:insideV w:val="none" w:sz="0" w:space="0" w:color="auto"/>
        </w:tblBorders>
        <w:tblLook w:val="04A0"/>
      </w:tblPr>
      <w:tblGrid>
        <w:gridCol w:w="4788"/>
        <w:gridCol w:w="4788"/>
      </w:tblGrid>
      <w:tr w:rsidR="009D1D62" w:rsidTr="009D1D62">
        <w:tc>
          <w:tcPr>
            <w:tcW w:w="4788" w:type="dxa"/>
          </w:tcPr>
          <w:p w:rsidR="009D1D62" w:rsidRDefault="009D1D62" w:rsidP="009D1D62">
            <w:pPr>
              <w:pStyle w:val="NoSpacing"/>
              <w:bidi/>
              <w:jc w:val="center"/>
              <w:rPr>
                <w:rFonts w:ascii="Times New Roman" w:hAnsi="Times New Roman" w:cs="Times New Roman"/>
                <w:b/>
                <w:bCs/>
                <w:sz w:val="24"/>
                <w:szCs w:val="24"/>
                <w:rtl/>
              </w:rPr>
            </w:pPr>
            <w:r w:rsidRPr="009D1D62">
              <w:rPr>
                <w:rFonts w:ascii="Times New Roman" w:hAnsi="Times New Roman" w:cs="Times New Roman"/>
                <w:b/>
                <w:bCs/>
                <w:noProof/>
                <w:sz w:val="24"/>
                <w:szCs w:val="24"/>
                <w:rtl/>
              </w:rPr>
              <w:lastRenderedPageBreak/>
              <w:drawing>
                <wp:inline distT="0" distB="0" distL="0" distR="0">
                  <wp:extent cx="1076325" cy="1076325"/>
                  <wp:effectExtent l="19050" t="0" r="9525" b="0"/>
                  <wp:docPr id="9" name="Picture 35" descr="Image result for eye shower st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 result for eye shower station"/>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76325" cy="1076325"/>
                          </a:xfrm>
                          <a:prstGeom prst="rect">
                            <a:avLst/>
                          </a:prstGeom>
                          <a:noFill/>
                          <a:ln>
                            <a:noFill/>
                          </a:ln>
                        </pic:spPr>
                      </pic:pic>
                    </a:graphicData>
                  </a:graphic>
                </wp:inline>
              </w:drawing>
            </w:r>
          </w:p>
        </w:tc>
        <w:tc>
          <w:tcPr>
            <w:tcW w:w="4788" w:type="dxa"/>
            <w:vMerge w:val="restart"/>
          </w:tcPr>
          <w:p w:rsidR="009D1D62" w:rsidRDefault="009D1D62" w:rsidP="00B1303B">
            <w:pPr>
              <w:pStyle w:val="NoSpacing"/>
              <w:bidi/>
              <w:rPr>
                <w:rFonts w:ascii="Times New Roman" w:hAnsi="Times New Roman" w:cs="Times New Roman"/>
                <w:b/>
                <w:bCs/>
                <w:sz w:val="24"/>
                <w:szCs w:val="24"/>
                <w:rtl/>
              </w:rPr>
            </w:pPr>
            <w:r w:rsidRPr="009D1D62">
              <w:rPr>
                <w:rFonts w:ascii="Times New Roman" w:hAnsi="Times New Roman" w:cs="Times New Roman"/>
                <w:b/>
                <w:bCs/>
                <w:noProof/>
                <w:sz w:val="24"/>
                <w:szCs w:val="24"/>
                <w:rtl/>
              </w:rPr>
              <w:drawing>
                <wp:inline distT="0" distB="0" distL="0" distR="0">
                  <wp:extent cx="2085975" cy="2085975"/>
                  <wp:effectExtent l="19050" t="0" r="9525" b="0"/>
                  <wp:docPr id="10"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85975" cy="2085975"/>
                          </a:xfrm>
                          <a:prstGeom prst="rect">
                            <a:avLst/>
                          </a:prstGeom>
                          <a:noFill/>
                          <a:ln>
                            <a:noFill/>
                          </a:ln>
                        </pic:spPr>
                      </pic:pic>
                    </a:graphicData>
                  </a:graphic>
                </wp:inline>
              </w:drawing>
            </w:r>
          </w:p>
        </w:tc>
      </w:tr>
      <w:tr w:rsidR="009D1D62" w:rsidTr="009D1D62">
        <w:tc>
          <w:tcPr>
            <w:tcW w:w="4788" w:type="dxa"/>
          </w:tcPr>
          <w:p w:rsidR="009D1D62" w:rsidRDefault="009D1D62" w:rsidP="005F6FF8">
            <w:pPr>
              <w:pStyle w:val="NoSpacing"/>
              <w:bidi/>
              <w:jc w:val="center"/>
              <w:rPr>
                <w:rFonts w:ascii="Times New Roman" w:hAnsi="Times New Roman" w:cs="Times New Roman"/>
                <w:b/>
                <w:bCs/>
                <w:sz w:val="24"/>
                <w:szCs w:val="24"/>
                <w:rtl/>
              </w:rPr>
            </w:pPr>
            <w:r w:rsidRPr="009D1D62">
              <w:rPr>
                <w:rFonts w:ascii="Times New Roman" w:hAnsi="Times New Roman" w:cs="Times New Roman"/>
                <w:b/>
                <w:bCs/>
                <w:noProof/>
                <w:sz w:val="24"/>
                <w:szCs w:val="24"/>
                <w:rtl/>
              </w:rPr>
              <w:drawing>
                <wp:inline distT="0" distB="0" distL="0" distR="0">
                  <wp:extent cx="2066925" cy="1030901"/>
                  <wp:effectExtent l="19050" t="0" r="9525" b="0"/>
                  <wp:docPr id="11" name="Picture 26" descr="http://www.eyewashdirect.com/v/vspfiles/categorypages/pic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eyewashdirect.com/v/vspfiles/categorypages/pic1.jpg"/>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100338" cy="1047566"/>
                          </a:xfrm>
                          <a:prstGeom prst="rect">
                            <a:avLst/>
                          </a:prstGeom>
                          <a:noFill/>
                          <a:ln>
                            <a:noFill/>
                          </a:ln>
                        </pic:spPr>
                      </pic:pic>
                    </a:graphicData>
                  </a:graphic>
                </wp:inline>
              </w:drawing>
            </w:r>
          </w:p>
        </w:tc>
        <w:tc>
          <w:tcPr>
            <w:tcW w:w="4788" w:type="dxa"/>
            <w:vMerge/>
          </w:tcPr>
          <w:p w:rsidR="009D1D62" w:rsidRDefault="009D1D62" w:rsidP="00B1303B">
            <w:pPr>
              <w:pStyle w:val="NoSpacing"/>
              <w:bidi/>
              <w:rPr>
                <w:rFonts w:ascii="Times New Roman" w:hAnsi="Times New Roman" w:cs="Times New Roman"/>
                <w:b/>
                <w:bCs/>
                <w:sz w:val="24"/>
                <w:szCs w:val="24"/>
                <w:rtl/>
              </w:rPr>
            </w:pPr>
          </w:p>
        </w:tc>
      </w:tr>
    </w:tbl>
    <w:p w:rsidR="009D1D62" w:rsidRDefault="009D1D62" w:rsidP="009D1D62">
      <w:pPr>
        <w:pStyle w:val="NoSpacing"/>
        <w:bidi/>
        <w:rPr>
          <w:rFonts w:ascii="Times New Roman" w:hAnsi="Times New Roman" w:cs="Times New Roman"/>
          <w:b/>
          <w:bCs/>
          <w:sz w:val="24"/>
          <w:szCs w:val="24"/>
          <w:rtl/>
        </w:rPr>
      </w:pPr>
    </w:p>
    <w:tbl>
      <w:tblPr>
        <w:tblStyle w:val="TableGrid"/>
        <w:bidiVisual/>
        <w:tblW w:w="0" w:type="auto"/>
        <w:tblInd w:w="-72" w:type="dxa"/>
        <w:tblLook w:val="04A0"/>
      </w:tblPr>
      <w:tblGrid>
        <w:gridCol w:w="9648"/>
      </w:tblGrid>
      <w:tr w:rsidR="00B1303B" w:rsidTr="00B1303B">
        <w:tc>
          <w:tcPr>
            <w:tcW w:w="9648" w:type="dxa"/>
          </w:tcPr>
          <w:p w:rsidR="00B1303B" w:rsidRPr="00861AEC" w:rsidRDefault="008B71E8" w:rsidP="001F018C">
            <w:pPr>
              <w:tabs>
                <w:tab w:val="right" w:pos="990"/>
              </w:tabs>
              <w:bidi/>
              <w:spacing w:line="360" w:lineRule="auto"/>
              <w:jc w:val="both"/>
              <w:rPr>
                <w:rFonts w:ascii="Times New Roman" w:eastAsia="Times New Roman" w:hAnsi="Times New Roman" w:cs="Times New Roman"/>
                <w:b/>
                <w:bCs/>
                <w:sz w:val="24"/>
                <w:szCs w:val="24"/>
                <w:rtl/>
              </w:rPr>
            </w:pPr>
            <w:r>
              <w:rPr>
                <w:rFonts w:ascii="Times New Roman" w:eastAsia="Times New Roman" w:hAnsi="Times New Roman" w:cs="Times New Roman" w:hint="cs"/>
                <w:b/>
                <w:bCs/>
                <w:sz w:val="24"/>
                <w:szCs w:val="24"/>
                <w:rtl/>
              </w:rPr>
              <w:t xml:space="preserve">إجراءات أخرى عند </w:t>
            </w:r>
            <w:r w:rsidR="00B1303B" w:rsidRPr="00861AEC">
              <w:rPr>
                <w:rFonts w:ascii="Times New Roman" w:eastAsia="Times New Roman" w:hAnsi="Times New Roman" w:cs="Times New Roman" w:hint="cs"/>
                <w:b/>
                <w:bCs/>
                <w:sz w:val="24"/>
                <w:szCs w:val="24"/>
                <w:rtl/>
              </w:rPr>
              <w:t xml:space="preserve">تعرّض الجلد لمواد كيميائية </w:t>
            </w:r>
          </w:p>
        </w:tc>
      </w:tr>
      <w:tr w:rsidR="00B1303B" w:rsidTr="00B1303B">
        <w:tc>
          <w:tcPr>
            <w:tcW w:w="9648" w:type="dxa"/>
          </w:tcPr>
          <w:p w:rsidR="00686E45" w:rsidRPr="00686E45" w:rsidRDefault="00686E45" w:rsidP="00686E45">
            <w:pPr>
              <w:tabs>
                <w:tab w:val="right" w:pos="990"/>
              </w:tabs>
              <w:bidi/>
              <w:spacing w:line="360" w:lineRule="auto"/>
              <w:jc w:val="both"/>
              <w:rPr>
                <w:rFonts w:ascii="Times New Roman" w:eastAsia="Times New Roman" w:hAnsi="Times New Roman" w:cs="Times New Roman"/>
                <w:sz w:val="16"/>
                <w:szCs w:val="16"/>
              </w:rPr>
            </w:pPr>
          </w:p>
          <w:p w:rsidR="00B1303B" w:rsidRPr="00E16E6E" w:rsidRDefault="00B1303B" w:rsidP="00686E45">
            <w:pPr>
              <w:pStyle w:val="ListParagraph"/>
              <w:numPr>
                <w:ilvl w:val="0"/>
                <w:numId w:val="13"/>
              </w:numPr>
              <w:tabs>
                <w:tab w:val="right" w:pos="990"/>
              </w:tabs>
              <w:bidi/>
              <w:spacing w:line="360" w:lineRule="auto"/>
              <w:jc w:val="both"/>
              <w:rPr>
                <w:rFonts w:ascii="Times New Roman" w:eastAsia="Times New Roman" w:hAnsi="Times New Roman" w:cs="Times New Roman"/>
                <w:sz w:val="24"/>
                <w:szCs w:val="24"/>
              </w:rPr>
            </w:pPr>
            <w:r>
              <w:rPr>
                <w:rFonts w:ascii="Times New Roman" w:hAnsi="Times New Roman" w:cs="Times New Roman" w:hint="cs"/>
                <w:sz w:val="24"/>
                <w:szCs w:val="24"/>
                <w:rtl/>
              </w:rPr>
              <w:t xml:space="preserve">معادن </w:t>
            </w:r>
            <w:r>
              <w:rPr>
                <w:rFonts w:ascii="Times New Roman" w:hAnsi="Times New Roman" w:cs="Times New Roman"/>
                <w:sz w:val="24"/>
                <w:szCs w:val="24"/>
                <w:rtl/>
              </w:rPr>
              <w:t>الليثيوم</w:t>
            </w:r>
            <w:r w:rsidRPr="00D736FF">
              <w:rPr>
                <w:rFonts w:ascii="Times New Roman" w:hAnsi="Times New Roman" w:cs="Times New Roman"/>
                <w:sz w:val="24"/>
                <w:szCs w:val="24"/>
                <w:rtl/>
              </w:rPr>
              <w:t>، الصوديوم، البوتاسيوم، أو المغنيسيوم</w:t>
            </w:r>
            <w:r w:rsidRPr="00D736FF">
              <w:rPr>
                <w:rFonts w:ascii="Times New Roman" w:hAnsi="Times New Roman" w:cs="Times New Roman" w:hint="cs"/>
                <w:sz w:val="24"/>
                <w:szCs w:val="24"/>
                <w:rtl/>
              </w:rPr>
              <w:t xml:space="preserve">. </w:t>
            </w:r>
            <w:r w:rsidRPr="00D736FF">
              <w:rPr>
                <w:rFonts w:ascii="Times New Roman" w:hAnsi="Times New Roman" w:cs="Times New Roman"/>
                <w:sz w:val="24"/>
                <w:szCs w:val="24"/>
                <w:rtl/>
              </w:rPr>
              <w:t xml:space="preserve">في هذه الحالات، </w:t>
            </w:r>
            <w:r w:rsidR="008B71E8">
              <w:rPr>
                <w:rFonts w:ascii="Times New Roman" w:eastAsia="Times New Roman" w:hAnsi="Times New Roman" w:cs="Times New Roman" w:hint="cs"/>
                <w:sz w:val="24"/>
                <w:szCs w:val="24"/>
                <w:rtl/>
              </w:rPr>
              <w:t xml:space="preserve">يجب عدم استعمال الماء لغسل الجلد </w:t>
            </w:r>
            <w:r w:rsidR="008B71E8">
              <w:rPr>
                <w:rFonts w:ascii="Times New Roman" w:hAnsi="Times New Roman" w:cs="Times New Roman" w:hint="cs"/>
                <w:sz w:val="24"/>
                <w:szCs w:val="24"/>
                <w:rtl/>
              </w:rPr>
              <w:t>ولكن يجب</w:t>
            </w:r>
            <w:r w:rsidRPr="00D736FF">
              <w:rPr>
                <w:rFonts w:ascii="Times New Roman" w:hAnsi="Times New Roman" w:cs="Times New Roman"/>
                <w:sz w:val="24"/>
                <w:szCs w:val="24"/>
                <w:rtl/>
              </w:rPr>
              <w:t xml:space="preserve"> تغطي</w:t>
            </w:r>
            <w:r w:rsidR="008B71E8">
              <w:rPr>
                <w:rFonts w:ascii="Times New Roman" w:hAnsi="Times New Roman" w:cs="Times New Roman" w:hint="cs"/>
                <w:sz w:val="24"/>
                <w:szCs w:val="24"/>
                <w:rtl/>
              </w:rPr>
              <w:t>ته</w:t>
            </w:r>
            <w:r w:rsidRPr="00D736FF">
              <w:rPr>
                <w:rFonts w:ascii="Times New Roman" w:hAnsi="Times New Roman" w:cs="Times New Roman"/>
                <w:sz w:val="24"/>
                <w:szCs w:val="24"/>
                <w:rtl/>
              </w:rPr>
              <w:t xml:space="preserve"> </w:t>
            </w:r>
            <w:r>
              <w:rPr>
                <w:rFonts w:ascii="Times New Roman" w:hAnsi="Times New Roman" w:cs="Times New Roman" w:hint="cs"/>
                <w:sz w:val="24"/>
                <w:szCs w:val="24"/>
                <w:rtl/>
              </w:rPr>
              <w:t>ب</w:t>
            </w:r>
            <w:r w:rsidRPr="00D736FF">
              <w:rPr>
                <w:rFonts w:ascii="Times New Roman" w:hAnsi="Times New Roman" w:cs="Times New Roman"/>
                <w:sz w:val="24"/>
                <w:szCs w:val="24"/>
                <w:rtl/>
              </w:rPr>
              <w:t xml:space="preserve">الزيوت المعدنية وإزالة القطع المعدنية </w:t>
            </w:r>
            <w:r>
              <w:rPr>
                <w:rFonts w:ascii="Times New Roman" w:hAnsi="Times New Roman" w:cs="Times New Roman" w:hint="cs"/>
                <w:sz w:val="24"/>
                <w:szCs w:val="24"/>
                <w:rtl/>
              </w:rPr>
              <w:t>بواسطة</w:t>
            </w:r>
            <w:r w:rsidRPr="00D736FF">
              <w:rPr>
                <w:rFonts w:ascii="Times New Roman" w:hAnsi="Times New Roman" w:cs="Times New Roman"/>
                <w:sz w:val="24"/>
                <w:szCs w:val="24"/>
                <w:rtl/>
              </w:rPr>
              <w:t xml:space="preserve"> ملقط ووضعها في الزيوت المعدنية</w:t>
            </w:r>
            <w:r>
              <w:rPr>
                <w:rFonts w:ascii="Times New Roman" w:hAnsi="Times New Roman" w:cs="Times New Roman" w:hint="cs"/>
                <w:sz w:val="24"/>
                <w:szCs w:val="24"/>
                <w:rtl/>
              </w:rPr>
              <w:t>، وفي حال عدم وجود ملقط يجب</w:t>
            </w:r>
            <w:r w:rsidRPr="00D736FF">
              <w:rPr>
                <w:rFonts w:ascii="Times New Roman" w:hAnsi="Times New Roman" w:cs="Times New Roman"/>
                <w:sz w:val="24"/>
                <w:szCs w:val="24"/>
                <w:rtl/>
              </w:rPr>
              <w:t xml:space="preserve"> </w:t>
            </w:r>
            <w:r>
              <w:rPr>
                <w:rFonts w:ascii="Times New Roman" w:hAnsi="Times New Roman" w:cs="Times New Roman" w:hint="cs"/>
                <w:sz w:val="24"/>
                <w:szCs w:val="24"/>
                <w:rtl/>
              </w:rPr>
              <w:t>تغطيتها بقطع من الشاش المشبعة ب</w:t>
            </w:r>
            <w:r w:rsidRPr="00D736FF">
              <w:rPr>
                <w:rFonts w:ascii="Times New Roman" w:hAnsi="Times New Roman" w:cs="Times New Roman"/>
                <w:sz w:val="24"/>
                <w:szCs w:val="24"/>
                <w:rtl/>
              </w:rPr>
              <w:t>الزيوت المعدنية</w:t>
            </w:r>
            <w:r w:rsidRPr="00D736FF">
              <w:rPr>
                <w:rFonts w:ascii="Times New Roman" w:hAnsi="Times New Roman" w:cs="Times New Roman"/>
                <w:sz w:val="24"/>
                <w:szCs w:val="24"/>
              </w:rPr>
              <w:t>.</w:t>
            </w:r>
          </w:p>
          <w:p w:rsidR="00667139" w:rsidRDefault="00667139" w:rsidP="001F018C">
            <w:pPr>
              <w:pStyle w:val="ListParagraph"/>
              <w:numPr>
                <w:ilvl w:val="0"/>
                <w:numId w:val="13"/>
              </w:numPr>
              <w:tabs>
                <w:tab w:val="right" w:pos="990"/>
              </w:tabs>
              <w:bidi/>
              <w:spacing w:line="360" w:lineRule="auto"/>
              <w:jc w:val="both"/>
              <w:rPr>
                <w:rFonts w:ascii="Times New Roman" w:hAnsi="Times New Roman" w:cs="Times New Roman"/>
                <w:sz w:val="24"/>
                <w:szCs w:val="24"/>
              </w:rPr>
            </w:pPr>
            <w:r>
              <w:rPr>
                <w:rFonts w:ascii="Times New Roman" w:hAnsi="Times New Roman" w:cs="Times New Roman" w:hint="cs"/>
                <w:sz w:val="24"/>
                <w:szCs w:val="24"/>
                <w:rtl/>
              </w:rPr>
              <w:t>ا</w:t>
            </w:r>
            <w:r w:rsidRPr="00B1303B">
              <w:rPr>
                <w:rFonts w:ascii="Times New Roman" w:hAnsi="Times New Roman" w:cs="Times New Roman"/>
                <w:sz w:val="24"/>
                <w:szCs w:val="24"/>
                <w:rtl/>
              </w:rPr>
              <w:t>لفسفور الأبيض</w:t>
            </w:r>
            <w:r>
              <w:rPr>
                <w:rFonts w:ascii="Times New Roman" w:hAnsi="Times New Roman" w:cs="Times New Roman"/>
                <w:sz w:val="24"/>
                <w:szCs w:val="24"/>
              </w:rPr>
              <w:t xml:space="preserve">(White Phosphorus) </w:t>
            </w:r>
            <w:r>
              <w:rPr>
                <w:rFonts w:ascii="Times New Roman" w:hAnsi="Times New Roman" w:cs="Times New Roman" w:hint="cs"/>
                <w:sz w:val="24"/>
                <w:szCs w:val="24"/>
                <w:rtl/>
              </w:rPr>
              <w:t>:</w:t>
            </w:r>
            <w:r w:rsidRPr="00B1303B">
              <w:rPr>
                <w:rFonts w:ascii="Times New Roman" w:hAnsi="Times New Roman" w:cs="Times New Roman"/>
                <w:sz w:val="24"/>
                <w:szCs w:val="24"/>
                <w:rtl/>
              </w:rPr>
              <w:t xml:space="preserve"> </w:t>
            </w:r>
            <w:r w:rsidRPr="00B1303B">
              <w:rPr>
                <w:rFonts w:ascii="Times New Roman" w:hAnsi="Times New Roman" w:cs="Times New Roman" w:hint="cs"/>
                <w:sz w:val="24"/>
                <w:szCs w:val="24"/>
                <w:rtl/>
              </w:rPr>
              <w:t xml:space="preserve">يجب غسل </w:t>
            </w:r>
            <w:r w:rsidRPr="00B1303B">
              <w:rPr>
                <w:rFonts w:ascii="Times New Roman" w:hAnsi="Times New Roman" w:cs="Times New Roman"/>
                <w:sz w:val="24"/>
                <w:szCs w:val="24"/>
                <w:rtl/>
              </w:rPr>
              <w:t xml:space="preserve">المنطقة </w:t>
            </w:r>
            <w:r w:rsidRPr="00B1303B">
              <w:rPr>
                <w:rFonts w:ascii="Times New Roman" w:hAnsi="Times New Roman" w:cs="Times New Roman" w:hint="cs"/>
                <w:sz w:val="24"/>
                <w:szCs w:val="24"/>
                <w:rtl/>
              </w:rPr>
              <w:t xml:space="preserve">الملوّثة </w:t>
            </w:r>
            <w:r>
              <w:rPr>
                <w:rFonts w:ascii="Times New Roman" w:hAnsi="Times New Roman" w:cs="Times New Roman" w:hint="cs"/>
                <w:sz w:val="24"/>
                <w:szCs w:val="24"/>
                <w:rtl/>
              </w:rPr>
              <w:t>بكمية كبيرة من الماء</w:t>
            </w:r>
            <w:r w:rsidRPr="00B1303B">
              <w:rPr>
                <w:rFonts w:ascii="Times New Roman" w:hAnsi="Times New Roman" w:cs="Times New Roman"/>
                <w:sz w:val="24"/>
                <w:szCs w:val="24"/>
                <w:rtl/>
              </w:rPr>
              <w:t xml:space="preserve"> </w:t>
            </w:r>
            <w:r w:rsidRPr="00B1303B">
              <w:rPr>
                <w:rFonts w:ascii="Times New Roman" w:hAnsi="Times New Roman" w:cs="Times New Roman" w:hint="cs"/>
                <w:sz w:val="24"/>
                <w:szCs w:val="24"/>
                <w:rtl/>
              </w:rPr>
              <w:t xml:space="preserve">كما سبق ذكره </w:t>
            </w:r>
            <w:r w:rsidRPr="00B1303B">
              <w:rPr>
                <w:rFonts w:ascii="Times New Roman" w:hAnsi="Times New Roman" w:cs="Times New Roman"/>
                <w:sz w:val="24"/>
                <w:szCs w:val="24"/>
                <w:rtl/>
              </w:rPr>
              <w:t xml:space="preserve">ثم تغطية المنطقة بشاش </w:t>
            </w:r>
            <w:r w:rsidRPr="00B1303B">
              <w:rPr>
                <w:rFonts w:ascii="Times New Roman" w:hAnsi="Times New Roman" w:cs="Times New Roman" w:hint="cs"/>
                <w:sz w:val="24"/>
                <w:szCs w:val="24"/>
                <w:rtl/>
              </w:rPr>
              <w:t>مشبع</w:t>
            </w:r>
            <w:r w:rsidRPr="00B1303B">
              <w:rPr>
                <w:rFonts w:ascii="Times New Roman" w:hAnsi="Times New Roman" w:cs="Times New Roman"/>
                <w:sz w:val="24"/>
                <w:szCs w:val="24"/>
                <w:rtl/>
              </w:rPr>
              <w:t xml:space="preserve"> </w:t>
            </w:r>
            <w:r w:rsidRPr="00B1303B">
              <w:rPr>
                <w:rFonts w:ascii="Times New Roman" w:hAnsi="Times New Roman" w:cs="Times New Roman" w:hint="cs"/>
                <w:sz w:val="24"/>
                <w:szCs w:val="24"/>
                <w:rtl/>
              </w:rPr>
              <w:t>بالماء ل</w:t>
            </w:r>
            <w:r w:rsidRPr="00B1303B">
              <w:rPr>
                <w:rFonts w:ascii="Times New Roman" w:hAnsi="Times New Roman" w:cs="Times New Roman"/>
                <w:sz w:val="24"/>
                <w:szCs w:val="24"/>
                <w:rtl/>
              </w:rPr>
              <w:t xml:space="preserve">إبقاء المنطقة رطبة </w:t>
            </w:r>
            <w:r w:rsidRPr="00B1303B">
              <w:rPr>
                <w:rFonts w:ascii="Times New Roman" w:hAnsi="Times New Roman" w:cs="Times New Roman" w:hint="cs"/>
                <w:sz w:val="24"/>
                <w:szCs w:val="24"/>
                <w:rtl/>
              </w:rPr>
              <w:t xml:space="preserve">لوقت طويل. </w:t>
            </w:r>
            <w:r w:rsidRPr="00B1303B">
              <w:rPr>
                <w:rFonts w:ascii="Times New Roman" w:hAnsi="Times New Roman" w:cs="Times New Roman"/>
                <w:sz w:val="24"/>
                <w:szCs w:val="24"/>
                <w:rtl/>
              </w:rPr>
              <w:t>يمكن أيضا</w:t>
            </w:r>
            <w:r w:rsidRPr="00B1303B">
              <w:rPr>
                <w:rFonts w:ascii="Times New Roman" w:hAnsi="Times New Roman" w:cs="Times New Roman" w:hint="cs"/>
                <w:sz w:val="24"/>
                <w:szCs w:val="24"/>
                <w:rtl/>
              </w:rPr>
              <w:t>ً</w:t>
            </w:r>
            <w:r w:rsidRPr="00B1303B">
              <w:rPr>
                <w:rFonts w:ascii="Times New Roman" w:hAnsi="Times New Roman" w:cs="Times New Roman"/>
                <w:sz w:val="24"/>
                <w:szCs w:val="24"/>
                <w:rtl/>
              </w:rPr>
              <w:t xml:space="preserve"> أن يتم</w:t>
            </w:r>
            <w:r w:rsidRPr="00B1303B">
              <w:rPr>
                <w:rFonts w:ascii="Times New Roman" w:hAnsi="Times New Roman" w:cs="Times New Roman" w:hint="cs"/>
                <w:sz w:val="24"/>
                <w:szCs w:val="24"/>
                <w:rtl/>
              </w:rPr>
              <w:t>ّ</w:t>
            </w:r>
            <w:r w:rsidRPr="00B1303B">
              <w:rPr>
                <w:rFonts w:ascii="Times New Roman" w:hAnsi="Times New Roman" w:cs="Times New Roman"/>
                <w:sz w:val="24"/>
                <w:szCs w:val="24"/>
                <w:rtl/>
              </w:rPr>
              <w:t xml:space="preserve"> تغطية المنطقة </w:t>
            </w:r>
            <w:r w:rsidRPr="00B1303B">
              <w:rPr>
                <w:rFonts w:ascii="Times New Roman" w:hAnsi="Times New Roman" w:cs="Times New Roman" w:hint="cs"/>
                <w:sz w:val="24"/>
                <w:szCs w:val="24"/>
                <w:rtl/>
              </w:rPr>
              <w:t>ب</w:t>
            </w:r>
            <w:r w:rsidRPr="00B1303B">
              <w:rPr>
                <w:rFonts w:ascii="Times New Roman" w:hAnsi="Times New Roman" w:cs="Times New Roman"/>
                <w:sz w:val="24"/>
                <w:szCs w:val="24"/>
                <w:rtl/>
              </w:rPr>
              <w:t>الفازلين</w:t>
            </w:r>
            <w:r w:rsidRPr="00B1303B">
              <w:rPr>
                <w:rFonts w:ascii="Times New Roman" w:hAnsi="Times New Roman" w:cs="Times New Roman" w:hint="cs"/>
                <w:sz w:val="24"/>
                <w:szCs w:val="24"/>
                <w:rtl/>
              </w:rPr>
              <w:t>.</w:t>
            </w:r>
          </w:p>
          <w:p w:rsidR="00B1303B" w:rsidRPr="00E16E6E" w:rsidRDefault="00667139" w:rsidP="001F018C">
            <w:pPr>
              <w:pStyle w:val="ListParagraph"/>
              <w:numPr>
                <w:ilvl w:val="0"/>
                <w:numId w:val="13"/>
              </w:numPr>
              <w:tabs>
                <w:tab w:val="right" w:pos="990"/>
              </w:tabs>
              <w:bidi/>
              <w:spacing w:line="360" w:lineRule="auto"/>
              <w:jc w:val="both"/>
              <w:rPr>
                <w:rFonts w:ascii="Times New Roman" w:eastAsia="Times New Roman" w:hAnsi="Times New Roman" w:cs="Times New Roman"/>
                <w:sz w:val="24"/>
                <w:szCs w:val="24"/>
              </w:rPr>
            </w:pPr>
            <w:r w:rsidRPr="00E16E6E">
              <w:rPr>
                <w:rFonts w:ascii="Times New Roman" w:hAnsi="Times New Roman" w:cs="Times New Roman" w:hint="cs"/>
                <w:sz w:val="24"/>
                <w:szCs w:val="24"/>
                <w:rtl/>
              </w:rPr>
              <w:t>حمض</w:t>
            </w:r>
            <w:r w:rsidRPr="00E16E6E">
              <w:rPr>
                <w:rFonts w:ascii="Times New Roman" w:eastAsia="Times New Roman" w:hAnsi="Times New Roman" w:cs="Times New Roman" w:hint="cs"/>
                <w:sz w:val="24"/>
                <w:szCs w:val="24"/>
                <w:rtl/>
              </w:rPr>
              <w:t xml:space="preserve"> الكربوليك </w:t>
            </w:r>
            <w:r>
              <w:rPr>
                <w:rFonts w:ascii="Times New Roman" w:eastAsia="Times New Roman" w:hAnsi="Times New Roman" w:cs="Times New Roman" w:hint="cs"/>
                <w:sz w:val="24"/>
                <w:szCs w:val="24"/>
                <w:rtl/>
              </w:rPr>
              <w:t xml:space="preserve">أو </w:t>
            </w:r>
            <w:r w:rsidR="00B1303B" w:rsidRPr="00E16E6E">
              <w:rPr>
                <w:rFonts w:ascii="Times New Roman" w:eastAsia="Times New Roman" w:hAnsi="Times New Roman" w:cs="Times New Roman" w:hint="cs"/>
                <w:sz w:val="24"/>
                <w:szCs w:val="24"/>
                <w:rtl/>
              </w:rPr>
              <w:t>الفينول</w:t>
            </w:r>
            <w:r w:rsidR="00B1303B">
              <w:rPr>
                <w:rFonts w:ascii="Times New Roman" w:eastAsia="Times New Roman" w:hAnsi="Times New Roman" w:cs="Times New Roman" w:hint="cs"/>
                <w:sz w:val="24"/>
                <w:szCs w:val="24"/>
                <w:rtl/>
              </w:rPr>
              <w:t xml:space="preserve"> </w:t>
            </w:r>
            <w:r w:rsidR="00B1303B">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Carbolic Acid, </w:t>
            </w:r>
            <w:r w:rsidR="00B1303B">
              <w:rPr>
                <w:rFonts w:ascii="Times New Roman" w:eastAsia="Times New Roman" w:hAnsi="Times New Roman" w:cs="Times New Roman"/>
                <w:sz w:val="24"/>
                <w:szCs w:val="24"/>
              </w:rPr>
              <w:t>Phenol)</w:t>
            </w:r>
            <w:r w:rsidR="00B1303B">
              <w:rPr>
                <w:rFonts w:ascii="Times New Roman" w:eastAsia="Times New Roman" w:hAnsi="Times New Roman" w:cs="Times New Roman" w:hint="cs"/>
                <w:sz w:val="24"/>
                <w:szCs w:val="24"/>
                <w:rtl/>
              </w:rPr>
              <w:t>:</w:t>
            </w:r>
            <w:r w:rsidR="00B1303B" w:rsidRPr="00D736FF">
              <w:rPr>
                <w:rFonts w:ascii="Times New Roman" w:hAnsi="Times New Roman" w:cs="Times New Roman"/>
                <w:sz w:val="24"/>
                <w:szCs w:val="24"/>
                <w:rtl/>
              </w:rPr>
              <w:t xml:space="preserve"> في حال</w:t>
            </w:r>
            <w:r w:rsidR="008B71E8">
              <w:rPr>
                <w:rFonts w:ascii="Times New Roman" w:hAnsi="Times New Roman" w:cs="Times New Roman" w:hint="cs"/>
                <w:sz w:val="24"/>
                <w:szCs w:val="24"/>
                <w:rtl/>
              </w:rPr>
              <w:t xml:space="preserve"> كان الجلد </w:t>
            </w:r>
            <w:r>
              <w:rPr>
                <w:rFonts w:ascii="Times New Roman" w:hAnsi="Times New Roman" w:cs="Times New Roman" w:hint="cs"/>
                <w:sz w:val="24"/>
                <w:szCs w:val="24"/>
                <w:rtl/>
              </w:rPr>
              <w:t xml:space="preserve">الملوّث </w:t>
            </w:r>
            <w:r w:rsidR="008B71E8">
              <w:rPr>
                <w:rFonts w:ascii="Times New Roman" w:hAnsi="Times New Roman" w:cs="Times New Roman" w:hint="cs"/>
                <w:sz w:val="24"/>
                <w:szCs w:val="24"/>
                <w:rtl/>
              </w:rPr>
              <w:t>سليماً</w:t>
            </w:r>
            <w:r w:rsidR="00B1303B" w:rsidRPr="00D736FF">
              <w:rPr>
                <w:rFonts w:ascii="Times New Roman" w:hAnsi="Times New Roman" w:cs="Times New Roman"/>
                <w:sz w:val="24"/>
                <w:szCs w:val="24"/>
                <w:rtl/>
              </w:rPr>
              <w:t>،</w:t>
            </w:r>
            <w:r w:rsidR="00B1303B">
              <w:rPr>
                <w:rFonts w:ascii="Times New Roman" w:hAnsi="Times New Roman" w:cs="Times New Roman" w:hint="cs"/>
                <w:sz w:val="24"/>
                <w:szCs w:val="24"/>
                <w:rtl/>
              </w:rPr>
              <w:t xml:space="preserve"> ي</w:t>
            </w:r>
            <w:r w:rsidR="008B71E8">
              <w:rPr>
                <w:rFonts w:ascii="Times New Roman" w:hAnsi="Times New Roman" w:cs="Times New Roman" w:hint="cs"/>
                <w:sz w:val="24"/>
                <w:szCs w:val="24"/>
                <w:rtl/>
              </w:rPr>
              <w:t>تمّ</w:t>
            </w:r>
            <w:r w:rsidR="00B1303B">
              <w:rPr>
                <w:rFonts w:ascii="Times New Roman" w:hAnsi="Times New Roman" w:cs="Times New Roman" w:hint="cs"/>
                <w:sz w:val="24"/>
                <w:szCs w:val="24"/>
                <w:rtl/>
              </w:rPr>
              <w:t xml:space="preserve"> </w:t>
            </w:r>
            <w:r w:rsidR="008B71E8">
              <w:rPr>
                <w:rFonts w:ascii="Times New Roman" w:hAnsi="Times New Roman" w:cs="Times New Roman" w:hint="cs"/>
                <w:sz w:val="24"/>
                <w:szCs w:val="24"/>
                <w:rtl/>
              </w:rPr>
              <w:t>مسح</w:t>
            </w:r>
            <w:r>
              <w:rPr>
                <w:rFonts w:ascii="Times New Roman" w:hAnsi="Times New Roman" w:cs="Times New Roman" w:hint="cs"/>
                <w:sz w:val="24"/>
                <w:szCs w:val="24"/>
                <w:rtl/>
              </w:rPr>
              <w:t>ه</w:t>
            </w:r>
            <w:r w:rsidR="00B1303B">
              <w:rPr>
                <w:rFonts w:ascii="Times New Roman" w:hAnsi="Times New Roman" w:cs="Times New Roman" w:hint="cs"/>
                <w:sz w:val="24"/>
                <w:szCs w:val="24"/>
                <w:rtl/>
              </w:rPr>
              <w:t xml:space="preserve"> بأيزوبروبيل الكحول </w:t>
            </w:r>
            <w:r w:rsidR="00B1303B">
              <w:rPr>
                <w:rFonts w:ascii="Times New Roman" w:hAnsi="Times New Roman" w:cs="Times New Roman"/>
                <w:sz w:val="24"/>
                <w:szCs w:val="24"/>
              </w:rPr>
              <w:t>(Isopropyl Alcohol)</w:t>
            </w:r>
            <w:r w:rsidR="00B1303B">
              <w:rPr>
                <w:rFonts w:ascii="Times New Roman" w:hAnsi="Times New Roman" w:cs="Times New Roman" w:hint="cs"/>
                <w:sz w:val="24"/>
                <w:szCs w:val="24"/>
                <w:rtl/>
                <w:lang w:bidi="ar-LB"/>
              </w:rPr>
              <w:t xml:space="preserve"> </w:t>
            </w:r>
            <w:r w:rsidR="00B1303B">
              <w:rPr>
                <w:rFonts w:ascii="Times New Roman" w:hAnsi="Times New Roman" w:cs="Times New Roman" w:hint="cs"/>
                <w:sz w:val="24"/>
                <w:szCs w:val="24"/>
                <w:rtl/>
              </w:rPr>
              <w:t>لإزالة التلوّث ثم غسل</w:t>
            </w:r>
            <w:r>
              <w:rPr>
                <w:rFonts w:ascii="Times New Roman" w:hAnsi="Times New Roman" w:cs="Times New Roman" w:hint="cs"/>
                <w:sz w:val="24"/>
                <w:szCs w:val="24"/>
                <w:rtl/>
              </w:rPr>
              <w:t>ه</w:t>
            </w:r>
            <w:r w:rsidR="00B1303B">
              <w:rPr>
                <w:rFonts w:ascii="Times New Roman" w:hAnsi="Times New Roman" w:cs="Times New Roman" w:hint="cs"/>
                <w:sz w:val="24"/>
                <w:szCs w:val="24"/>
                <w:rtl/>
              </w:rPr>
              <w:t xml:space="preserve"> بكمية كبيرة من الماء.</w:t>
            </w:r>
            <w:r w:rsidR="008B71E8">
              <w:rPr>
                <w:rFonts w:ascii="Times New Roman" w:hAnsi="Times New Roman" w:cs="Times New Roman" w:hint="cs"/>
                <w:sz w:val="24"/>
                <w:szCs w:val="24"/>
                <w:rtl/>
              </w:rPr>
              <w:t xml:space="preserve"> أمّا في حال تعرّض الجلد للتلف، يتمّ غسل</w:t>
            </w:r>
            <w:r>
              <w:rPr>
                <w:rFonts w:ascii="Times New Roman" w:hAnsi="Times New Roman" w:cs="Times New Roman" w:hint="cs"/>
                <w:sz w:val="24"/>
                <w:szCs w:val="24"/>
                <w:rtl/>
              </w:rPr>
              <w:t>ه</w:t>
            </w:r>
            <w:r w:rsidR="008B71E8">
              <w:rPr>
                <w:rFonts w:ascii="Times New Roman" w:hAnsi="Times New Roman" w:cs="Times New Roman" w:hint="cs"/>
                <w:sz w:val="24"/>
                <w:szCs w:val="24"/>
                <w:rtl/>
              </w:rPr>
              <w:t xml:space="preserve"> مباشرة بكمية كبيرة من الماء.</w:t>
            </w:r>
            <w:r w:rsidR="00B1303B">
              <w:rPr>
                <w:rFonts w:ascii="Times New Roman" w:hAnsi="Times New Roman" w:cs="Times New Roman" w:hint="cs"/>
                <w:sz w:val="24"/>
                <w:szCs w:val="24"/>
                <w:rtl/>
              </w:rPr>
              <w:t xml:space="preserve"> </w:t>
            </w:r>
          </w:p>
          <w:p w:rsidR="00B1303B" w:rsidRPr="00717ACE" w:rsidRDefault="00B1303B" w:rsidP="001F018C">
            <w:pPr>
              <w:pStyle w:val="ListParagraph"/>
              <w:numPr>
                <w:ilvl w:val="0"/>
                <w:numId w:val="13"/>
              </w:numPr>
              <w:tabs>
                <w:tab w:val="right" w:pos="990"/>
              </w:tabs>
              <w:bidi/>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hint="cs"/>
                <w:sz w:val="24"/>
                <w:szCs w:val="24"/>
                <w:rtl/>
              </w:rPr>
              <w:t>ح</w:t>
            </w:r>
            <w:r w:rsidRPr="00891349">
              <w:rPr>
                <w:rFonts w:ascii="Times New Roman" w:eastAsia="Times New Roman" w:hAnsi="Times New Roman" w:cs="Times New Roman" w:hint="cs"/>
                <w:sz w:val="24"/>
                <w:szCs w:val="24"/>
                <w:rtl/>
              </w:rPr>
              <w:t>مض الكبريتيك</w:t>
            </w:r>
            <w:r>
              <w:rPr>
                <w:rFonts w:ascii="Times New Roman" w:eastAsia="Times New Roman" w:hAnsi="Times New Roman" w:cs="Times New Roman" w:hint="cs"/>
                <w:sz w:val="24"/>
                <w:szCs w:val="24"/>
                <w:rtl/>
              </w:rPr>
              <w:t xml:space="preserve"> </w:t>
            </w:r>
            <w:r>
              <w:rPr>
                <w:rFonts w:ascii="Times New Roman" w:eastAsia="Times New Roman" w:hAnsi="Times New Roman" w:cs="Times New Roman"/>
                <w:sz w:val="24"/>
                <w:szCs w:val="24"/>
              </w:rPr>
              <w:t>(Sulfuric acid)</w:t>
            </w:r>
            <w:r>
              <w:rPr>
                <w:rFonts w:ascii="Times New Roman" w:eastAsia="Times New Roman" w:hAnsi="Times New Roman" w:cs="Times New Roman" w:hint="cs"/>
                <w:sz w:val="24"/>
                <w:szCs w:val="24"/>
                <w:rtl/>
                <w:lang w:bidi="ar-LB"/>
              </w:rPr>
              <w:t xml:space="preserve">: </w:t>
            </w:r>
            <w:r w:rsidRPr="00D736FF">
              <w:rPr>
                <w:rFonts w:ascii="Times New Roman" w:hAnsi="Times New Roman" w:cs="Times New Roman"/>
                <w:sz w:val="24"/>
                <w:szCs w:val="24"/>
                <w:rtl/>
              </w:rPr>
              <w:t>في هذه الحالات،</w:t>
            </w:r>
            <w:r>
              <w:rPr>
                <w:rFonts w:ascii="Times New Roman" w:hAnsi="Times New Roman" w:cs="Times New Roman" w:hint="cs"/>
                <w:sz w:val="24"/>
                <w:szCs w:val="24"/>
                <w:rtl/>
              </w:rPr>
              <w:t xml:space="preserve"> يفضّل</w:t>
            </w:r>
            <w:r>
              <w:rPr>
                <w:rFonts w:ascii="Times New Roman" w:hAnsi="Times New Roman" w:cs="Times New Roman"/>
                <w:sz w:val="24"/>
                <w:szCs w:val="24"/>
              </w:rPr>
              <w:t xml:space="preserve"> </w:t>
            </w:r>
            <w:r>
              <w:rPr>
                <w:rFonts w:ascii="Times New Roman" w:hAnsi="Times New Roman" w:cs="Times New Roman" w:hint="cs"/>
                <w:sz w:val="24"/>
                <w:szCs w:val="24"/>
                <w:rtl/>
                <w:lang w:bidi="ar-LB"/>
              </w:rPr>
              <w:t xml:space="preserve">مسح الجلد الملوّث بمحلول من الصابون الخفيف إذا لم تكن الحروق خطيرة، </w:t>
            </w:r>
            <w:r>
              <w:rPr>
                <w:rFonts w:ascii="Times New Roman" w:hAnsi="Times New Roman" w:cs="Times New Roman" w:hint="cs"/>
                <w:sz w:val="24"/>
                <w:szCs w:val="24"/>
                <w:rtl/>
              </w:rPr>
              <w:t xml:space="preserve">ثم غسل المنطقة بكمية كبيرة من الماء. </w:t>
            </w:r>
            <w:r>
              <w:rPr>
                <w:rFonts w:ascii="Times New Roman" w:hAnsi="Times New Roman" w:cs="Times New Roman" w:hint="cs"/>
                <w:sz w:val="24"/>
                <w:szCs w:val="24"/>
                <w:rtl/>
                <w:lang w:bidi="ar-LB"/>
              </w:rPr>
              <w:t xml:space="preserve"> </w:t>
            </w:r>
          </w:p>
          <w:p w:rsidR="00B1303B" w:rsidRPr="00D736FF" w:rsidRDefault="00B1303B" w:rsidP="001F018C">
            <w:pPr>
              <w:pStyle w:val="ListParagraph"/>
              <w:numPr>
                <w:ilvl w:val="0"/>
                <w:numId w:val="13"/>
              </w:numPr>
              <w:tabs>
                <w:tab w:val="right" w:pos="990"/>
              </w:tabs>
              <w:bidi/>
              <w:spacing w:line="360" w:lineRule="auto"/>
              <w:jc w:val="both"/>
              <w:rPr>
                <w:rFonts w:ascii="Times New Roman" w:eastAsia="Times New Roman" w:hAnsi="Times New Roman" w:cs="Times New Roman"/>
                <w:sz w:val="24"/>
                <w:szCs w:val="24"/>
                <w:rtl/>
              </w:rPr>
            </w:pPr>
            <w:r w:rsidRPr="00B1303B">
              <w:rPr>
                <w:rFonts w:ascii="Times New Roman" w:eastAsia="Times New Roman" w:hAnsi="Times New Roman" w:cs="Times New Roman" w:hint="cs"/>
                <w:sz w:val="24"/>
                <w:szCs w:val="24"/>
                <w:rtl/>
              </w:rPr>
              <w:t>المساحيق الكيميائية الناشفة على شكل بودرة: يجب إزالتها بالفرشاة أولاً لإزالتها عن الجلد أولاً</w:t>
            </w:r>
            <w:r w:rsidRPr="00B1303B">
              <w:rPr>
                <w:rFonts w:ascii="Times New Roman" w:hAnsi="Times New Roman" w:cs="Times New Roman" w:hint="cs"/>
                <w:sz w:val="24"/>
                <w:szCs w:val="24"/>
                <w:rtl/>
                <w:lang w:bidi="ar-LB"/>
              </w:rPr>
              <w:t xml:space="preserve">، </w:t>
            </w:r>
            <w:r w:rsidRPr="00B1303B">
              <w:rPr>
                <w:rFonts w:ascii="Times New Roman" w:hAnsi="Times New Roman" w:cs="Times New Roman" w:hint="cs"/>
                <w:sz w:val="24"/>
                <w:szCs w:val="24"/>
                <w:rtl/>
              </w:rPr>
              <w:t xml:space="preserve">ثم غسل المنطقة بكمية كبيرة من الماء. </w:t>
            </w:r>
            <w:r w:rsidRPr="00B1303B">
              <w:rPr>
                <w:rFonts w:ascii="Times New Roman" w:hAnsi="Times New Roman" w:cs="Times New Roman" w:hint="cs"/>
                <w:sz w:val="24"/>
                <w:szCs w:val="24"/>
                <w:rtl/>
                <w:lang w:bidi="ar-LB"/>
              </w:rPr>
              <w:t xml:space="preserve"> </w:t>
            </w:r>
          </w:p>
        </w:tc>
      </w:tr>
    </w:tbl>
    <w:p w:rsidR="00B1303B" w:rsidRDefault="00B1303B" w:rsidP="00B1303B">
      <w:pPr>
        <w:bidi/>
        <w:jc w:val="both"/>
        <w:rPr>
          <w:rFonts w:ascii="Times New Roman" w:hAnsi="Times New Roman" w:cs="Times New Roman"/>
          <w:b/>
          <w:bCs/>
          <w:sz w:val="24"/>
          <w:szCs w:val="24"/>
          <w:rtl/>
        </w:rPr>
      </w:pPr>
    </w:p>
    <w:p w:rsidR="005F6FF8" w:rsidRDefault="005F6FF8" w:rsidP="005F6FF8">
      <w:pPr>
        <w:bidi/>
        <w:jc w:val="both"/>
        <w:rPr>
          <w:rFonts w:ascii="Times New Roman" w:hAnsi="Times New Roman" w:cs="Times New Roman"/>
          <w:b/>
          <w:bCs/>
          <w:sz w:val="24"/>
          <w:szCs w:val="24"/>
          <w:rtl/>
        </w:rPr>
      </w:pPr>
    </w:p>
    <w:tbl>
      <w:tblPr>
        <w:tblStyle w:val="TableGrid"/>
        <w:bidiVisual/>
        <w:tblW w:w="0" w:type="auto"/>
        <w:tblInd w:w="-72" w:type="dxa"/>
        <w:tblLook w:val="04A0"/>
      </w:tblPr>
      <w:tblGrid>
        <w:gridCol w:w="9648"/>
      </w:tblGrid>
      <w:tr w:rsidR="00861AEC" w:rsidTr="006B3C53">
        <w:tc>
          <w:tcPr>
            <w:tcW w:w="9648" w:type="dxa"/>
          </w:tcPr>
          <w:p w:rsidR="00861AEC" w:rsidRPr="00984B5A" w:rsidRDefault="00861AEC" w:rsidP="006B3C53">
            <w:pPr>
              <w:bidi/>
              <w:spacing w:line="360" w:lineRule="auto"/>
              <w:jc w:val="both"/>
              <w:rPr>
                <w:rFonts w:ascii="Times New Roman" w:hAnsi="Times New Roman" w:cs="Times New Roman"/>
                <w:b/>
                <w:bCs/>
                <w:sz w:val="16"/>
                <w:szCs w:val="16"/>
                <w:rtl/>
              </w:rPr>
            </w:pPr>
          </w:p>
          <w:p w:rsidR="00861AEC" w:rsidRDefault="00861AEC" w:rsidP="006B3C53">
            <w:pPr>
              <w:bidi/>
              <w:spacing w:line="360" w:lineRule="auto"/>
              <w:jc w:val="both"/>
              <w:rPr>
                <w:rFonts w:ascii="Times New Roman" w:hAnsi="Times New Roman" w:cs="Times New Roman"/>
                <w:b/>
                <w:bCs/>
                <w:sz w:val="24"/>
                <w:szCs w:val="24"/>
                <w:rtl/>
              </w:rPr>
            </w:pPr>
            <w:r>
              <w:rPr>
                <w:rFonts w:ascii="Times New Roman" w:hAnsi="Times New Roman" w:cs="Times New Roman" w:hint="cs"/>
                <w:b/>
                <w:bCs/>
                <w:sz w:val="24"/>
                <w:szCs w:val="24"/>
                <w:rtl/>
              </w:rPr>
              <w:t xml:space="preserve">في جميع حالات التعرّض، يجب القيام بما يلي بعد الإنتهاء من </w:t>
            </w:r>
            <w:r w:rsidRPr="004250AC">
              <w:rPr>
                <w:rFonts w:ascii="Times New Roman" w:hAnsi="Times New Roman" w:cs="Times New Roman" w:hint="cs"/>
                <w:b/>
                <w:bCs/>
                <w:sz w:val="24"/>
                <w:szCs w:val="24"/>
                <w:rtl/>
              </w:rPr>
              <w:t>ا</w:t>
            </w:r>
            <w:r w:rsidRPr="004250AC">
              <w:rPr>
                <w:rFonts w:ascii="Times New Roman" w:hAnsi="Times New Roman" w:cs="Times New Roman"/>
                <w:b/>
                <w:bCs/>
                <w:sz w:val="24"/>
                <w:szCs w:val="24"/>
                <w:rtl/>
              </w:rPr>
              <w:t xml:space="preserve">لإجراءات الطارئة </w:t>
            </w:r>
            <w:r>
              <w:rPr>
                <w:rFonts w:ascii="Times New Roman" w:hAnsi="Times New Roman" w:cs="Times New Roman" w:hint="cs"/>
                <w:b/>
                <w:bCs/>
                <w:sz w:val="24"/>
                <w:szCs w:val="24"/>
                <w:rtl/>
              </w:rPr>
              <w:t>أو الإسعافات الأولية المبيّنة في هذه الوثيقة:</w:t>
            </w:r>
          </w:p>
          <w:p w:rsidR="00861AEC" w:rsidRPr="009007BC" w:rsidRDefault="00861AEC" w:rsidP="006B3C53">
            <w:pPr>
              <w:pStyle w:val="ListParagraph"/>
              <w:numPr>
                <w:ilvl w:val="0"/>
                <w:numId w:val="14"/>
              </w:numPr>
              <w:bidi/>
              <w:spacing w:after="0" w:line="360" w:lineRule="auto"/>
              <w:jc w:val="both"/>
              <w:rPr>
                <w:rStyle w:val="hps"/>
                <w:rFonts w:ascii="Times New Roman" w:eastAsia="Times New Roman" w:hAnsi="Times New Roman" w:cs="Times New Roman"/>
                <w:sz w:val="24"/>
                <w:szCs w:val="24"/>
              </w:rPr>
            </w:pPr>
            <w:r w:rsidRPr="003E057E">
              <w:rPr>
                <w:rFonts w:ascii="Times New Roman" w:eastAsia="Times New Roman" w:hAnsi="Times New Roman" w:cs="Times New Roman"/>
                <w:sz w:val="24"/>
                <w:szCs w:val="24"/>
                <w:rtl/>
              </w:rPr>
              <w:t xml:space="preserve">استشارة طبيب </w:t>
            </w:r>
            <w:r w:rsidRPr="00E02FFD">
              <w:rPr>
                <w:rFonts w:ascii="Times New Roman" w:eastAsia="Times New Roman" w:hAnsi="Times New Roman" w:cs="Times New Roman"/>
                <w:sz w:val="24"/>
                <w:szCs w:val="24"/>
                <w:rtl/>
              </w:rPr>
              <w:t>العمل أو القائم مقامه</w:t>
            </w:r>
            <w:r w:rsidRPr="003E057E">
              <w:rPr>
                <w:rFonts w:ascii="Times New Roman" w:eastAsia="Times New Roman" w:hAnsi="Times New Roman" w:cs="Times New Roman"/>
                <w:sz w:val="24"/>
                <w:szCs w:val="24"/>
                <w:rtl/>
              </w:rPr>
              <w:t xml:space="preserve"> لتقييم وتوثيق وضع المصاب الصحي</w:t>
            </w:r>
            <w:r>
              <w:rPr>
                <w:rFonts w:ascii="Times New Roman" w:eastAsia="Times New Roman" w:hAnsi="Times New Roman" w:cs="Times New Roman" w:hint="cs"/>
                <w:sz w:val="24"/>
                <w:szCs w:val="24"/>
                <w:rtl/>
              </w:rPr>
              <w:t>،</w:t>
            </w:r>
            <w:r w:rsidRPr="003E057E">
              <w:rPr>
                <w:rFonts w:ascii="Times New Roman" w:eastAsia="Times New Roman" w:hAnsi="Times New Roman" w:cs="Times New Roman"/>
                <w:sz w:val="24"/>
                <w:szCs w:val="24"/>
                <w:rtl/>
              </w:rPr>
              <w:t xml:space="preserve"> </w:t>
            </w:r>
            <w:r>
              <w:rPr>
                <w:rFonts w:ascii="Times New Roman" w:eastAsia="Times New Roman" w:hAnsi="Times New Roman" w:cs="Times New Roman" w:hint="cs"/>
                <w:sz w:val="24"/>
                <w:szCs w:val="24"/>
                <w:rtl/>
              </w:rPr>
              <w:t>ا</w:t>
            </w:r>
            <w:r w:rsidRPr="003E057E">
              <w:rPr>
                <w:rFonts w:ascii="Times New Roman" w:eastAsia="Times New Roman" w:hAnsi="Times New Roman" w:cs="Times New Roman"/>
                <w:sz w:val="24"/>
                <w:szCs w:val="24"/>
                <w:rtl/>
              </w:rPr>
              <w:t xml:space="preserve">لقيام </w:t>
            </w:r>
            <w:r>
              <w:rPr>
                <w:rFonts w:ascii="Times New Roman" w:eastAsia="Times New Roman" w:hAnsi="Times New Roman" w:cs="Times New Roman" w:hint="cs"/>
                <w:sz w:val="24"/>
                <w:szCs w:val="24"/>
                <w:rtl/>
              </w:rPr>
              <w:t>بال</w:t>
            </w:r>
            <w:r w:rsidRPr="003E057E">
              <w:rPr>
                <w:rFonts w:ascii="Times New Roman" w:eastAsia="Times New Roman" w:hAnsi="Times New Roman" w:cs="Times New Roman"/>
                <w:sz w:val="24"/>
                <w:szCs w:val="24"/>
                <w:rtl/>
              </w:rPr>
              <w:t>إسعافات</w:t>
            </w:r>
            <w:r w:rsidRPr="000E3237">
              <w:rPr>
                <w:rFonts w:ascii="Times New Roman" w:hAnsi="Times New Roman" w:cs="Times New Roman" w:hint="cs"/>
                <w:sz w:val="24"/>
                <w:szCs w:val="24"/>
                <w:rtl/>
                <w:lang w:bidi="ar-LB"/>
              </w:rPr>
              <w:t xml:space="preserve"> </w:t>
            </w:r>
            <w:r>
              <w:rPr>
                <w:rFonts w:ascii="Times New Roman" w:hAnsi="Times New Roman" w:cs="Times New Roman" w:hint="cs"/>
                <w:sz w:val="24"/>
                <w:szCs w:val="24"/>
                <w:rtl/>
                <w:lang w:bidi="ar-LB"/>
              </w:rPr>
              <w:t xml:space="preserve">اللازمة </w:t>
            </w:r>
            <w:r w:rsidRPr="003E057E">
              <w:rPr>
                <w:rFonts w:ascii="Times New Roman" w:eastAsia="Times New Roman" w:hAnsi="Times New Roman" w:cs="Times New Roman"/>
                <w:sz w:val="24"/>
                <w:szCs w:val="24"/>
                <w:rtl/>
              </w:rPr>
              <w:t>بما في ذلك إحالة ونقل المصاب إلى قسم الطوارئ في مستشفى قريب (عند الضرورة). يجب متابعة العامل المصاب  دورياً وفقاً لنوع التعرّض</w:t>
            </w:r>
            <w:r>
              <w:rPr>
                <w:rFonts w:ascii="Times New Roman" w:eastAsia="Times New Roman" w:hAnsi="Times New Roman" w:cs="Times New Roman" w:hint="cs"/>
                <w:sz w:val="24"/>
                <w:szCs w:val="24"/>
                <w:rtl/>
              </w:rPr>
              <w:t xml:space="preserve"> </w:t>
            </w:r>
            <w:r w:rsidRPr="003E057E">
              <w:rPr>
                <w:rFonts w:ascii="Times New Roman" w:eastAsia="Times New Roman" w:hAnsi="Times New Roman" w:cs="Times New Roman"/>
                <w:sz w:val="24"/>
                <w:szCs w:val="24"/>
                <w:rtl/>
              </w:rPr>
              <w:t>و</w:t>
            </w:r>
            <w:r w:rsidRPr="003E057E">
              <w:rPr>
                <w:rStyle w:val="hps"/>
                <w:rFonts w:ascii="Times New Roman" w:hAnsi="Times New Roman" w:cs="Times New Roman"/>
                <w:sz w:val="24"/>
                <w:szCs w:val="24"/>
                <w:rtl/>
              </w:rPr>
              <w:t>لفترة</w:t>
            </w:r>
            <w:r>
              <w:rPr>
                <w:rStyle w:val="hps"/>
                <w:rFonts w:ascii="Times New Roman" w:hAnsi="Times New Roman" w:cs="Times New Roman" w:hint="cs"/>
                <w:sz w:val="24"/>
                <w:szCs w:val="24"/>
                <w:rtl/>
              </w:rPr>
              <w:t xml:space="preserve"> </w:t>
            </w:r>
            <w:r w:rsidRPr="003E057E">
              <w:rPr>
                <w:rStyle w:val="hps"/>
                <w:rFonts w:ascii="Times New Roman" w:hAnsi="Times New Roman" w:cs="Times New Roman"/>
                <w:sz w:val="24"/>
                <w:szCs w:val="24"/>
                <w:rtl/>
              </w:rPr>
              <w:t>الحضانة</w:t>
            </w:r>
            <w:r w:rsidRPr="003E057E">
              <w:rPr>
                <w:rStyle w:val="hps"/>
                <w:rFonts w:ascii="Times New Roman" w:hAnsi="Times New Roman" w:cs="Times New Roman"/>
                <w:sz w:val="24"/>
                <w:szCs w:val="24"/>
              </w:rPr>
              <w:t xml:space="preserve">(.incubation period) </w:t>
            </w:r>
          </w:p>
          <w:p w:rsidR="00861AEC" w:rsidRDefault="00861AEC" w:rsidP="006B3C53">
            <w:pPr>
              <w:pStyle w:val="NoSpacing"/>
              <w:numPr>
                <w:ilvl w:val="0"/>
                <w:numId w:val="14"/>
              </w:numPr>
              <w:tabs>
                <w:tab w:val="right" w:pos="990"/>
              </w:tabs>
              <w:bidi/>
              <w:spacing w:line="360" w:lineRule="auto"/>
              <w:jc w:val="both"/>
              <w:rPr>
                <w:rFonts w:ascii="Times New Roman" w:eastAsia="Times New Roman" w:hAnsi="Times New Roman" w:cs="Times New Roman"/>
                <w:sz w:val="24"/>
                <w:szCs w:val="24"/>
              </w:rPr>
            </w:pPr>
            <w:r w:rsidRPr="001F0C09">
              <w:rPr>
                <w:rFonts w:ascii="Times New Roman" w:hAnsi="Times New Roman" w:cs="Times New Roman" w:hint="cs"/>
                <w:sz w:val="24"/>
                <w:szCs w:val="24"/>
                <w:rtl/>
              </w:rPr>
              <w:t>إ</w:t>
            </w:r>
            <w:r w:rsidRPr="001F0C09">
              <w:rPr>
                <w:rFonts w:ascii="Times New Roman" w:hAnsi="Times New Roman" w:cs="Times New Roman"/>
                <w:sz w:val="24"/>
                <w:szCs w:val="24"/>
                <w:rtl/>
              </w:rPr>
              <w:t>بل</w:t>
            </w:r>
            <w:r w:rsidRPr="001F0C09">
              <w:rPr>
                <w:rFonts w:ascii="Times New Roman" w:hAnsi="Times New Roman" w:cs="Times New Roman" w:hint="cs"/>
                <w:sz w:val="24"/>
                <w:szCs w:val="24"/>
                <w:rtl/>
              </w:rPr>
              <w:t>ا</w:t>
            </w:r>
            <w:r w:rsidRPr="001F0C09">
              <w:rPr>
                <w:rFonts w:ascii="Times New Roman" w:hAnsi="Times New Roman" w:cs="Times New Roman"/>
                <w:sz w:val="24"/>
                <w:szCs w:val="24"/>
                <w:rtl/>
              </w:rPr>
              <w:t>غ</w:t>
            </w:r>
            <w:r w:rsidRPr="001F0C09">
              <w:rPr>
                <w:rFonts w:ascii="Times New Roman" w:eastAsia="Times New Roman" w:hAnsi="Times New Roman" w:cs="Times New Roman"/>
                <w:sz w:val="24"/>
                <w:szCs w:val="24"/>
                <w:rtl/>
              </w:rPr>
              <w:t xml:space="preserve"> الم</w:t>
            </w:r>
            <w:r w:rsidRPr="001F0C09">
              <w:rPr>
                <w:rFonts w:ascii="Times New Roman" w:eastAsia="Times New Roman" w:hAnsi="Times New Roman" w:cs="Times New Roman" w:hint="cs"/>
                <w:sz w:val="24"/>
                <w:szCs w:val="24"/>
                <w:rtl/>
              </w:rPr>
              <w:t>سؤول القانوني</w:t>
            </w:r>
            <w:r w:rsidRPr="001F0C09">
              <w:rPr>
                <w:rFonts w:ascii="Times New Roman" w:eastAsia="Times New Roman" w:hAnsi="Times New Roman" w:cs="Times New Roman"/>
                <w:sz w:val="24"/>
                <w:szCs w:val="24"/>
                <w:rtl/>
              </w:rPr>
              <w:t xml:space="preserve"> ع</w:t>
            </w:r>
            <w:r>
              <w:rPr>
                <w:rFonts w:ascii="Times New Roman" w:eastAsia="Times New Roman" w:hAnsi="Times New Roman" w:cs="Times New Roman" w:hint="cs"/>
                <w:sz w:val="24"/>
                <w:szCs w:val="24"/>
                <w:rtl/>
              </w:rPr>
              <w:t>ن</w:t>
            </w:r>
            <w:r w:rsidRPr="001F0C09">
              <w:rPr>
                <w:rFonts w:ascii="Times New Roman" w:eastAsia="Times New Roman" w:hAnsi="Times New Roman" w:cs="Times New Roman"/>
                <w:sz w:val="24"/>
                <w:szCs w:val="24"/>
                <w:rtl/>
              </w:rPr>
              <w:t xml:space="preserve"> المختبر بأي تعرّض ظاهر أو محتمل للمواد </w:t>
            </w:r>
            <w:r>
              <w:rPr>
                <w:rFonts w:ascii="Times New Roman" w:eastAsia="Times New Roman" w:hAnsi="Times New Roman" w:cs="Times New Roman" w:hint="cs"/>
                <w:sz w:val="24"/>
                <w:szCs w:val="24"/>
                <w:rtl/>
              </w:rPr>
              <w:t>الكيميائية أو البيولوجية شفهياً.</w:t>
            </w:r>
          </w:p>
          <w:p w:rsidR="00861AEC" w:rsidRDefault="00861AEC" w:rsidP="006B3C53">
            <w:pPr>
              <w:pStyle w:val="NoSpacing"/>
              <w:numPr>
                <w:ilvl w:val="0"/>
                <w:numId w:val="14"/>
              </w:numPr>
              <w:tabs>
                <w:tab w:val="right" w:pos="990"/>
              </w:tabs>
              <w:bidi/>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hint="cs"/>
                <w:sz w:val="24"/>
                <w:szCs w:val="24"/>
                <w:rtl/>
              </w:rPr>
              <w:lastRenderedPageBreak/>
              <w:t>تعبئة نموذج "</w:t>
            </w:r>
            <w:r w:rsidRPr="00621AC2">
              <w:rPr>
                <w:rFonts w:ascii="Times New Roman" w:hAnsi="Times New Roman" w:cs="Times New Roman"/>
                <w:sz w:val="24"/>
                <w:szCs w:val="24"/>
                <w:rtl/>
              </w:rPr>
              <w:t xml:space="preserve"> </w:t>
            </w:r>
            <w:r w:rsidRPr="009D5F22">
              <w:rPr>
                <w:rFonts w:ascii="Times New Roman" w:hAnsi="Times New Roman" w:cs="Times New Roman"/>
                <w:sz w:val="24"/>
                <w:szCs w:val="24"/>
                <w:rtl/>
              </w:rPr>
              <w:t>تقرير إبلاغ عن إصابة أو حادث</w:t>
            </w:r>
            <w:r>
              <w:rPr>
                <w:rFonts w:ascii="Times New Roman" w:hAnsi="Times New Roman" w:cs="Times New Roman" w:hint="cs"/>
                <w:sz w:val="24"/>
                <w:szCs w:val="24"/>
                <w:rtl/>
              </w:rPr>
              <w:t xml:space="preserve">" </w:t>
            </w:r>
            <w:r w:rsidRPr="009D5F22">
              <w:rPr>
                <w:rFonts w:ascii="Times New Roman" w:eastAsia="Times New Roman" w:hAnsi="Times New Roman" w:cs="Times New Roman"/>
                <w:sz w:val="24"/>
                <w:szCs w:val="24"/>
                <w:rtl/>
              </w:rPr>
              <w:t xml:space="preserve"> </w:t>
            </w:r>
            <w:r>
              <w:rPr>
                <w:rFonts w:ascii="Times New Roman" w:eastAsia="Times New Roman" w:hAnsi="Times New Roman" w:cs="Times New Roman" w:hint="cs"/>
                <w:sz w:val="24"/>
                <w:szCs w:val="24"/>
                <w:rtl/>
              </w:rPr>
              <w:t>من قبل ا</w:t>
            </w:r>
            <w:r w:rsidRPr="009D5F22">
              <w:rPr>
                <w:rFonts w:ascii="Times New Roman" w:eastAsia="Times New Roman" w:hAnsi="Times New Roman" w:cs="Times New Roman"/>
                <w:sz w:val="24"/>
                <w:szCs w:val="24"/>
                <w:rtl/>
              </w:rPr>
              <w:t xml:space="preserve">لمسؤول القانوني عن المختبر </w:t>
            </w:r>
            <w:r>
              <w:rPr>
                <w:rFonts w:ascii="Times New Roman" w:eastAsia="Times New Roman" w:hAnsi="Times New Roman" w:cs="Times New Roman" w:hint="cs"/>
                <w:sz w:val="24"/>
                <w:szCs w:val="24"/>
                <w:rtl/>
              </w:rPr>
              <w:t xml:space="preserve">وبحضور الشاهد/الشهود على الحادث بهدف </w:t>
            </w:r>
            <w:r w:rsidRPr="003E057E">
              <w:rPr>
                <w:rFonts w:ascii="Times New Roman" w:eastAsia="Times New Roman" w:hAnsi="Times New Roman" w:cs="Times New Roman"/>
                <w:sz w:val="24"/>
                <w:szCs w:val="24"/>
                <w:rtl/>
              </w:rPr>
              <w:t>توثيق كيفية التعرّض وظروف وقوع الحادث</w:t>
            </w:r>
            <w:r>
              <w:rPr>
                <w:rFonts w:ascii="Times New Roman" w:eastAsia="Times New Roman" w:hAnsi="Times New Roman" w:cs="Times New Roman" w:hint="cs"/>
                <w:sz w:val="24"/>
                <w:szCs w:val="24"/>
                <w:rtl/>
              </w:rPr>
              <w:t>.</w:t>
            </w:r>
          </w:p>
          <w:p w:rsidR="00861AEC" w:rsidRDefault="00861AEC" w:rsidP="006B3C53">
            <w:pPr>
              <w:pStyle w:val="NoSpacing"/>
              <w:numPr>
                <w:ilvl w:val="0"/>
                <w:numId w:val="14"/>
              </w:numPr>
              <w:tabs>
                <w:tab w:val="right" w:pos="990"/>
              </w:tabs>
              <w:bidi/>
              <w:spacing w:line="360" w:lineRule="auto"/>
              <w:jc w:val="both"/>
              <w:rPr>
                <w:rFonts w:ascii="Times New Roman" w:eastAsia="Times New Roman" w:hAnsi="Times New Roman" w:cs="Times New Roman"/>
                <w:sz w:val="24"/>
                <w:szCs w:val="24"/>
              </w:rPr>
            </w:pPr>
            <w:r w:rsidRPr="003E057E">
              <w:rPr>
                <w:rFonts w:ascii="Times New Roman" w:eastAsia="Times New Roman" w:hAnsi="Times New Roman" w:cs="Times New Roman"/>
                <w:sz w:val="24"/>
                <w:szCs w:val="24"/>
                <w:rtl/>
              </w:rPr>
              <w:t>وضع تقرير مفصّل عن الإجراءات الوقائية اللازمة أو الإضافية الواجب الالتزام بها لتفادي وقوع حوادث شبيهة في المستقبل</w:t>
            </w:r>
            <w:r>
              <w:rPr>
                <w:rFonts w:ascii="Times New Roman" w:eastAsia="Times New Roman" w:hAnsi="Times New Roman" w:cs="Times New Roman" w:hint="cs"/>
                <w:sz w:val="24"/>
                <w:szCs w:val="24"/>
                <w:rtl/>
              </w:rPr>
              <w:t xml:space="preserve">. </w:t>
            </w:r>
          </w:p>
          <w:p w:rsidR="00861AEC" w:rsidRPr="004C5F46" w:rsidRDefault="00861AEC" w:rsidP="006B3C53">
            <w:pPr>
              <w:pStyle w:val="NoSpacing"/>
              <w:numPr>
                <w:ilvl w:val="0"/>
                <w:numId w:val="14"/>
              </w:numPr>
              <w:tabs>
                <w:tab w:val="right" w:pos="990"/>
              </w:tabs>
              <w:bidi/>
              <w:spacing w:line="360" w:lineRule="auto"/>
              <w:jc w:val="both"/>
              <w:rPr>
                <w:rFonts w:ascii="Times New Roman" w:hAnsi="Times New Roman" w:cs="Times New Roman"/>
                <w:sz w:val="24"/>
                <w:szCs w:val="24"/>
              </w:rPr>
            </w:pPr>
            <w:r w:rsidRPr="00836645">
              <w:rPr>
                <w:rFonts w:ascii="Times New Roman" w:eastAsia="Times New Roman" w:hAnsi="Times New Roman" w:cs="Times New Roman" w:hint="cs"/>
                <w:sz w:val="24"/>
                <w:szCs w:val="24"/>
                <w:rtl/>
              </w:rPr>
              <w:t>وضع تقرير واضح بحالة المصابين/المتعرّضين</w:t>
            </w:r>
            <w:r w:rsidRPr="00836645">
              <w:rPr>
                <w:rFonts w:ascii="Times New Roman" w:eastAsia="Times New Roman" w:hAnsi="Times New Roman" w:cs="Times New Roman"/>
                <w:sz w:val="24"/>
                <w:szCs w:val="24"/>
                <w:rtl/>
              </w:rPr>
              <w:t xml:space="preserve"> </w:t>
            </w:r>
            <w:r w:rsidRPr="00836645">
              <w:rPr>
                <w:rFonts w:ascii="Times New Roman" w:eastAsia="Times New Roman" w:hAnsi="Times New Roman" w:cs="Times New Roman" w:hint="cs"/>
                <w:sz w:val="24"/>
                <w:szCs w:val="24"/>
                <w:rtl/>
              </w:rPr>
              <w:t xml:space="preserve">على </w:t>
            </w:r>
            <w:r w:rsidRPr="00836645">
              <w:rPr>
                <w:rFonts w:ascii="Times New Roman" w:eastAsia="Times New Roman" w:hAnsi="Times New Roman" w:cs="Times New Roman"/>
                <w:sz w:val="24"/>
                <w:szCs w:val="24"/>
                <w:rtl/>
              </w:rPr>
              <w:t xml:space="preserve">أن يحفظ </w:t>
            </w:r>
            <w:r w:rsidRPr="00836645">
              <w:rPr>
                <w:rFonts w:ascii="Times New Roman" w:eastAsia="Times New Roman" w:hAnsi="Times New Roman" w:cs="Times New Roman" w:hint="cs"/>
                <w:sz w:val="24"/>
                <w:szCs w:val="24"/>
                <w:rtl/>
              </w:rPr>
              <w:t xml:space="preserve">هذا التقرير في </w:t>
            </w:r>
            <w:r w:rsidRPr="00836645">
              <w:rPr>
                <w:rFonts w:ascii="Times New Roman" w:eastAsia="Times New Roman" w:hAnsi="Times New Roman" w:cs="Times New Roman"/>
                <w:sz w:val="24"/>
                <w:szCs w:val="24"/>
                <w:rtl/>
              </w:rPr>
              <w:t xml:space="preserve">السجل </w:t>
            </w:r>
            <w:r w:rsidRPr="00836645">
              <w:rPr>
                <w:rFonts w:ascii="Times New Roman" w:eastAsia="Times New Roman" w:hAnsi="Times New Roman" w:cs="Times New Roman" w:hint="cs"/>
                <w:sz w:val="24"/>
                <w:szCs w:val="24"/>
                <w:rtl/>
              </w:rPr>
              <w:t xml:space="preserve">الصحي للعاملين في المختبر أي </w:t>
            </w:r>
            <w:r w:rsidRPr="00836645">
              <w:rPr>
                <w:rFonts w:ascii="Times New Roman" w:eastAsia="Times New Roman" w:hAnsi="Times New Roman" w:cs="Times New Roman"/>
                <w:sz w:val="24"/>
                <w:szCs w:val="24"/>
                <w:rtl/>
              </w:rPr>
              <w:t>لدى المسؤول القانوني على المختبر لمتابعة حال</w:t>
            </w:r>
            <w:r w:rsidRPr="00836645">
              <w:rPr>
                <w:rFonts w:ascii="Times New Roman" w:eastAsia="Times New Roman" w:hAnsi="Times New Roman" w:cs="Times New Roman" w:hint="cs"/>
                <w:sz w:val="24"/>
                <w:szCs w:val="24"/>
                <w:rtl/>
              </w:rPr>
              <w:t xml:space="preserve">تهم </w:t>
            </w:r>
            <w:r w:rsidRPr="00836645">
              <w:rPr>
                <w:rFonts w:ascii="Times New Roman" w:eastAsia="Times New Roman" w:hAnsi="Times New Roman" w:cs="Times New Roman"/>
                <w:sz w:val="24"/>
                <w:szCs w:val="24"/>
                <w:rtl/>
              </w:rPr>
              <w:t>الصحية وفقاَ لتعليمات  طبيب العمل أو القائم مقامه</w:t>
            </w:r>
            <w:r w:rsidRPr="00836645">
              <w:rPr>
                <w:rFonts w:ascii="Times New Roman" w:eastAsia="Times New Roman" w:hAnsi="Times New Roman" w:cs="Times New Roman" w:hint="cs"/>
                <w:sz w:val="24"/>
                <w:szCs w:val="24"/>
                <w:rtl/>
              </w:rPr>
              <w:t>.</w:t>
            </w:r>
          </w:p>
          <w:p w:rsidR="00861AEC" w:rsidRPr="00861AEC" w:rsidRDefault="00861AEC" w:rsidP="006B3C53">
            <w:pPr>
              <w:bidi/>
              <w:spacing w:line="360" w:lineRule="auto"/>
              <w:jc w:val="both"/>
              <w:rPr>
                <w:rFonts w:ascii="Times New Roman" w:hAnsi="Times New Roman" w:cs="Times New Roman"/>
                <w:b/>
                <w:bCs/>
                <w:sz w:val="24"/>
                <w:szCs w:val="24"/>
                <w:rtl/>
              </w:rPr>
            </w:pPr>
          </w:p>
        </w:tc>
      </w:tr>
    </w:tbl>
    <w:p w:rsidR="00861AEC" w:rsidRPr="009D6A9E" w:rsidRDefault="00861AEC" w:rsidP="00861AEC">
      <w:pPr>
        <w:bidi/>
        <w:jc w:val="both"/>
        <w:rPr>
          <w:rFonts w:ascii="Times New Roman" w:hAnsi="Times New Roman" w:cs="Times New Roman"/>
          <w:b/>
          <w:bCs/>
          <w:sz w:val="12"/>
          <w:szCs w:val="12"/>
          <w:rtl/>
        </w:rPr>
      </w:pPr>
    </w:p>
    <w:p w:rsidR="009D1D62" w:rsidRPr="009D1D62" w:rsidRDefault="009D1D62" w:rsidP="006B3C53">
      <w:pPr>
        <w:pStyle w:val="ListParagraph"/>
        <w:numPr>
          <w:ilvl w:val="1"/>
          <w:numId w:val="8"/>
        </w:numPr>
        <w:bidi/>
        <w:spacing w:after="0" w:line="360" w:lineRule="auto"/>
        <w:rPr>
          <w:rFonts w:ascii="Times New Roman" w:eastAsia="Times New Roman" w:hAnsi="Times New Roman" w:cs="Times New Roman"/>
          <w:sz w:val="24"/>
          <w:szCs w:val="24"/>
        </w:rPr>
      </w:pPr>
      <w:r w:rsidRPr="009D1D62">
        <w:rPr>
          <w:rFonts w:ascii="Times New Roman" w:eastAsia="Times New Roman" w:hAnsi="Times New Roman" w:cs="Times New Roman" w:hint="cs"/>
          <w:b/>
          <w:bCs/>
          <w:sz w:val="24"/>
          <w:szCs w:val="24"/>
          <w:rtl/>
        </w:rPr>
        <w:t>تعرّض</w:t>
      </w:r>
      <w:r w:rsidRPr="009D1D62">
        <w:rPr>
          <w:rFonts w:ascii="Times New Roman" w:hAnsi="Times New Roman" w:cs="Times New Roman" w:hint="cs"/>
          <w:b/>
          <w:bCs/>
          <w:sz w:val="24"/>
          <w:szCs w:val="24"/>
          <w:rtl/>
        </w:rPr>
        <w:t xml:space="preserve"> الفم</w:t>
      </w:r>
      <w:r>
        <w:rPr>
          <w:rFonts w:ascii="Times New Roman" w:hAnsi="Times New Roman" w:cs="Times New Roman" w:hint="cs"/>
          <w:sz w:val="24"/>
          <w:szCs w:val="24"/>
          <w:rtl/>
        </w:rPr>
        <w:t>:</w:t>
      </w:r>
    </w:p>
    <w:p w:rsidR="009D1D62" w:rsidRPr="001F3CB3" w:rsidRDefault="009D1D62" w:rsidP="006B3C53">
      <w:pPr>
        <w:pStyle w:val="ListParagraph"/>
        <w:numPr>
          <w:ilvl w:val="2"/>
          <w:numId w:val="8"/>
        </w:numPr>
        <w:bidi/>
        <w:spacing w:after="0" w:line="360" w:lineRule="auto"/>
        <w:rPr>
          <w:rFonts w:ascii="Times New Roman" w:eastAsia="Times New Roman" w:hAnsi="Times New Roman" w:cs="Times New Roman"/>
          <w:sz w:val="24"/>
          <w:szCs w:val="24"/>
        </w:rPr>
      </w:pPr>
      <w:r w:rsidRPr="009D1D62">
        <w:rPr>
          <w:rFonts w:ascii="Times New Roman" w:eastAsia="Times New Roman" w:hAnsi="Times New Roman" w:cs="Times New Roman"/>
          <w:sz w:val="24"/>
          <w:szCs w:val="24"/>
          <w:rtl/>
        </w:rPr>
        <w:t>الغرغرة</w:t>
      </w:r>
      <w:r w:rsidRPr="009D1D62">
        <w:rPr>
          <w:rFonts w:ascii="Times New Roman" w:hAnsi="Times New Roman" w:cs="Times New Roman"/>
          <w:sz w:val="24"/>
          <w:szCs w:val="24"/>
          <w:rtl/>
        </w:rPr>
        <w:t xml:space="preserve"> بالمحلول</w:t>
      </w:r>
      <w:r w:rsidRPr="00BA4050">
        <w:rPr>
          <w:rFonts w:ascii="Times New Roman" w:hAnsi="Times New Roman" w:cs="Times New Roman"/>
          <w:sz w:val="24"/>
          <w:szCs w:val="24"/>
          <w:rtl/>
        </w:rPr>
        <w:t xml:space="preserve"> الملحي العادي </w:t>
      </w:r>
      <w:r w:rsidRPr="00BA4050">
        <w:rPr>
          <w:rFonts w:ascii="Times New Roman" w:hAnsi="Times New Roman" w:cs="Times New Roman"/>
          <w:sz w:val="24"/>
          <w:szCs w:val="24"/>
        </w:rPr>
        <w:t>(normal saline solution)</w:t>
      </w:r>
      <w:r w:rsidRPr="00BA4050">
        <w:rPr>
          <w:rFonts w:ascii="Times New Roman" w:hAnsi="Times New Roman" w:cs="Times New Roman"/>
          <w:sz w:val="24"/>
          <w:szCs w:val="24"/>
          <w:rtl/>
        </w:rPr>
        <w:t>، في حال تعرّض الفم.</w:t>
      </w:r>
    </w:p>
    <w:p w:rsidR="009D1D62" w:rsidRPr="009D6A9E" w:rsidRDefault="009D1D62" w:rsidP="006B3C53">
      <w:pPr>
        <w:bidi/>
        <w:spacing w:line="240" w:lineRule="auto"/>
        <w:jc w:val="both"/>
        <w:rPr>
          <w:rFonts w:ascii="Times New Roman" w:hAnsi="Times New Roman" w:cs="Times New Roman"/>
          <w:b/>
          <w:bCs/>
          <w:sz w:val="12"/>
          <w:szCs w:val="12"/>
          <w:rtl/>
        </w:rPr>
      </w:pPr>
    </w:p>
    <w:p w:rsidR="009D1D62" w:rsidRPr="00403D25" w:rsidRDefault="009D1D62" w:rsidP="006B3C53">
      <w:pPr>
        <w:pStyle w:val="ListParagraph"/>
        <w:numPr>
          <w:ilvl w:val="1"/>
          <w:numId w:val="8"/>
        </w:numPr>
        <w:bidi/>
        <w:spacing w:after="0" w:line="360" w:lineRule="auto"/>
        <w:rPr>
          <w:rFonts w:ascii="Times New Roman" w:eastAsia="Times New Roman" w:hAnsi="Times New Roman" w:cs="Times New Roman"/>
          <w:b/>
          <w:bCs/>
          <w:sz w:val="24"/>
          <w:szCs w:val="24"/>
        </w:rPr>
      </w:pPr>
      <w:r w:rsidRPr="00403D25">
        <w:rPr>
          <w:rFonts w:ascii="Times New Roman" w:eastAsia="Times New Roman" w:hAnsi="Times New Roman" w:cs="Times New Roman"/>
          <w:b/>
          <w:bCs/>
          <w:sz w:val="24"/>
          <w:szCs w:val="24"/>
          <w:rtl/>
        </w:rPr>
        <w:t xml:space="preserve">ابتلاع </w:t>
      </w:r>
      <w:r w:rsidRPr="00403D25">
        <w:rPr>
          <w:rFonts w:ascii="Times New Roman" w:eastAsia="Times New Roman" w:hAnsi="Times New Roman" w:cs="Times New Roman" w:hint="cs"/>
          <w:b/>
          <w:bCs/>
          <w:sz w:val="24"/>
          <w:szCs w:val="24"/>
          <w:rtl/>
        </w:rPr>
        <w:t>مادة كيميائية:</w:t>
      </w:r>
    </w:p>
    <w:p w:rsidR="009D1D62" w:rsidRPr="00403D25" w:rsidRDefault="009D1D62" w:rsidP="006B3C53">
      <w:pPr>
        <w:pStyle w:val="ListParagraph"/>
        <w:numPr>
          <w:ilvl w:val="2"/>
          <w:numId w:val="8"/>
        </w:numPr>
        <w:bidi/>
        <w:spacing w:after="0" w:line="360" w:lineRule="auto"/>
        <w:rPr>
          <w:rFonts w:ascii="Times New Roman" w:eastAsia="Times New Roman" w:hAnsi="Times New Roman" w:cs="Times New Roman"/>
          <w:sz w:val="24"/>
          <w:szCs w:val="24"/>
        </w:rPr>
      </w:pPr>
      <w:r w:rsidRPr="00403D25">
        <w:rPr>
          <w:rFonts w:ascii="Times New Roman" w:eastAsia="Times New Roman" w:hAnsi="Times New Roman" w:cs="Times New Roman"/>
          <w:sz w:val="24"/>
          <w:szCs w:val="24"/>
          <w:rtl/>
        </w:rPr>
        <w:t xml:space="preserve">يستدعى الطبيب فوراً. </w:t>
      </w:r>
    </w:p>
    <w:p w:rsidR="00403D25" w:rsidRPr="00403D25" w:rsidRDefault="00403D25" w:rsidP="006B3C53">
      <w:pPr>
        <w:pStyle w:val="ListParagraph"/>
        <w:numPr>
          <w:ilvl w:val="2"/>
          <w:numId w:val="8"/>
        </w:numPr>
        <w:bidi/>
        <w:spacing w:after="0" w:line="360" w:lineRule="auto"/>
        <w:rPr>
          <w:rFonts w:ascii="Times New Roman" w:eastAsia="Times New Roman" w:hAnsi="Times New Roman" w:cs="Times New Roman"/>
          <w:sz w:val="24"/>
          <w:szCs w:val="24"/>
        </w:rPr>
      </w:pPr>
      <w:r w:rsidRPr="00403D25">
        <w:rPr>
          <w:rFonts w:ascii="Times New Roman" w:eastAsia="Times New Roman" w:hAnsi="Times New Roman" w:cs="Times New Roman" w:hint="cs"/>
          <w:sz w:val="24"/>
          <w:szCs w:val="24"/>
          <w:rtl/>
        </w:rPr>
        <w:t xml:space="preserve">يجب تجنّب إفراغ المعدة أو إعطاء الفحم المنشط </w:t>
      </w:r>
      <w:r w:rsidRPr="00403D25">
        <w:rPr>
          <w:rFonts w:ascii="Times New Roman" w:eastAsia="Times New Roman" w:hAnsi="Times New Roman" w:cs="Times New Roman"/>
          <w:sz w:val="24"/>
          <w:szCs w:val="24"/>
        </w:rPr>
        <w:t xml:space="preserve">(Activated Charcoal) </w:t>
      </w:r>
      <w:r w:rsidRPr="00403D25">
        <w:rPr>
          <w:rFonts w:ascii="Times New Roman" w:eastAsia="Times New Roman" w:hAnsi="Times New Roman" w:cs="Times New Roman" w:hint="cs"/>
          <w:sz w:val="24"/>
          <w:szCs w:val="24"/>
          <w:rtl/>
        </w:rPr>
        <w:t>.</w:t>
      </w:r>
    </w:p>
    <w:p w:rsidR="00403D25" w:rsidRPr="00403D25" w:rsidRDefault="00403D25" w:rsidP="006B3C53">
      <w:pPr>
        <w:pStyle w:val="ListParagraph"/>
        <w:numPr>
          <w:ilvl w:val="2"/>
          <w:numId w:val="8"/>
        </w:numPr>
        <w:bidi/>
        <w:spacing w:after="0" w:line="360" w:lineRule="auto"/>
        <w:rPr>
          <w:rFonts w:ascii="Times New Roman" w:hAnsi="Times New Roman" w:cs="Times New Roman"/>
          <w:sz w:val="24"/>
          <w:szCs w:val="24"/>
        </w:rPr>
      </w:pPr>
      <w:r w:rsidRPr="00403D25">
        <w:rPr>
          <w:rFonts w:ascii="Times New Roman" w:eastAsia="Times New Roman" w:hAnsi="Times New Roman" w:cs="Times New Roman" w:hint="cs"/>
          <w:sz w:val="24"/>
          <w:szCs w:val="24"/>
          <w:rtl/>
          <w:lang w:bidi="ar-LB"/>
        </w:rPr>
        <w:t xml:space="preserve">يجب تجنّب إعطاء المريض أي </w:t>
      </w:r>
      <w:r>
        <w:rPr>
          <w:rFonts w:ascii="Times New Roman" w:eastAsia="Times New Roman" w:hAnsi="Times New Roman" w:cs="Times New Roman" w:hint="cs"/>
          <w:sz w:val="24"/>
          <w:szCs w:val="24"/>
          <w:rtl/>
          <w:lang w:bidi="ar-LB"/>
        </w:rPr>
        <w:t xml:space="preserve">سائل أو </w:t>
      </w:r>
      <w:r w:rsidRPr="00403D25">
        <w:rPr>
          <w:rFonts w:ascii="Times New Roman" w:eastAsia="Times New Roman" w:hAnsi="Times New Roman" w:cs="Times New Roman" w:hint="cs"/>
          <w:sz w:val="24"/>
          <w:szCs w:val="24"/>
          <w:rtl/>
          <w:lang w:bidi="ar-LB"/>
        </w:rPr>
        <w:t xml:space="preserve">مادّة في الفم </w:t>
      </w:r>
      <w:r>
        <w:rPr>
          <w:rFonts w:ascii="Times New Roman" w:eastAsia="Times New Roman" w:hAnsi="Times New Roman" w:cs="Times New Roman" w:hint="cs"/>
          <w:sz w:val="24"/>
          <w:szCs w:val="24"/>
          <w:rtl/>
          <w:lang w:bidi="ar-LB"/>
        </w:rPr>
        <w:t>(</w:t>
      </w:r>
      <w:r w:rsidRPr="00403D25">
        <w:rPr>
          <w:rFonts w:ascii="Times New Roman" w:eastAsia="Times New Roman" w:hAnsi="Times New Roman" w:cs="Times New Roman" w:hint="cs"/>
          <w:sz w:val="24"/>
          <w:szCs w:val="24"/>
          <w:rtl/>
          <w:lang w:bidi="ar-LB"/>
        </w:rPr>
        <w:t>بما في ذلك الماء</w:t>
      </w:r>
      <w:r>
        <w:rPr>
          <w:rFonts w:ascii="Times New Roman" w:eastAsia="Times New Roman" w:hAnsi="Times New Roman" w:cs="Times New Roman" w:hint="cs"/>
          <w:sz w:val="24"/>
          <w:szCs w:val="24"/>
          <w:rtl/>
          <w:lang w:bidi="ar-LB"/>
        </w:rPr>
        <w:t>)</w:t>
      </w:r>
      <w:r w:rsidRPr="00403D25">
        <w:rPr>
          <w:rFonts w:ascii="Times New Roman" w:eastAsia="Times New Roman" w:hAnsi="Times New Roman" w:cs="Times New Roman" w:hint="cs"/>
          <w:sz w:val="24"/>
          <w:szCs w:val="24"/>
          <w:rtl/>
          <w:lang w:bidi="ar-LB"/>
        </w:rPr>
        <w:t xml:space="preserve"> إذا كان قد ابتلع مادّة قلوية.</w:t>
      </w:r>
    </w:p>
    <w:p w:rsidR="00CB3A2B" w:rsidRPr="00F16E9A" w:rsidRDefault="009D1D62" w:rsidP="00CB3A2B">
      <w:pPr>
        <w:pStyle w:val="ListParagraph"/>
        <w:numPr>
          <w:ilvl w:val="2"/>
          <w:numId w:val="8"/>
        </w:numPr>
        <w:bidi/>
        <w:spacing w:after="0" w:line="360" w:lineRule="auto"/>
        <w:rPr>
          <w:rFonts w:ascii="Times New Roman" w:eastAsia="Times New Roman" w:hAnsi="Times New Roman" w:cs="Times New Roman"/>
          <w:sz w:val="24"/>
          <w:szCs w:val="24"/>
        </w:rPr>
      </w:pPr>
      <w:r w:rsidRPr="00F16E9A">
        <w:rPr>
          <w:rFonts w:ascii="Times New Roman" w:eastAsia="Times New Roman" w:hAnsi="Times New Roman" w:cs="Times New Roman"/>
          <w:sz w:val="24"/>
          <w:szCs w:val="24"/>
          <w:rtl/>
        </w:rPr>
        <w:t>يسقى المصاب</w:t>
      </w:r>
      <w:r w:rsidR="00476A4C" w:rsidRPr="00F16E9A">
        <w:rPr>
          <w:rFonts w:ascii="Times New Roman" w:eastAsia="Times New Roman" w:hAnsi="Times New Roman" w:cs="Times New Roman" w:hint="cs"/>
          <w:sz w:val="24"/>
          <w:szCs w:val="24"/>
          <w:rtl/>
        </w:rPr>
        <w:t xml:space="preserve"> </w:t>
      </w:r>
      <w:r w:rsidR="00CB3A2B" w:rsidRPr="00F16E9A">
        <w:rPr>
          <w:rFonts w:ascii="Times New Roman" w:eastAsia="Times New Roman" w:hAnsi="Times New Roman" w:cs="Times New Roman" w:hint="cs"/>
          <w:sz w:val="24"/>
          <w:szCs w:val="24"/>
          <w:rtl/>
        </w:rPr>
        <w:t xml:space="preserve">الذي ابتلع مادة </w:t>
      </w:r>
      <w:r w:rsidR="00CB3A2B" w:rsidRPr="00F16E9A">
        <w:rPr>
          <w:rFonts w:ascii="Times New Roman" w:eastAsia="Times New Roman" w:hAnsi="Times New Roman" w:cs="Times New Roman"/>
          <w:sz w:val="24"/>
          <w:szCs w:val="24"/>
          <w:rtl/>
        </w:rPr>
        <w:t>ح</w:t>
      </w:r>
      <w:r w:rsidR="00CB3A2B" w:rsidRPr="00F16E9A">
        <w:rPr>
          <w:rFonts w:ascii="Times New Roman" w:eastAsia="Times New Roman" w:hAnsi="Times New Roman" w:cs="Times New Roman" w:hint="cs"/>
          <w:sz w:val="24"/>
          <w:szCs w:val="24"/>
          <w:rtl/>
        </w:rPr>
        <w:t>ا</w:t>
      </w:r>
      <w:r w:rsidR="00CB3A2B" w:rsidRPr="00F16E9A">
        <w:rPr>
          <w:rFonts w:ascii="Times New Roman" w:eastAsia="Times New Roman" w:hAnsi="Times New Roman" w:cs="Times New Roman"/>
          <w:sz w:val="24"/>
          <w:szCs w:val="24"/>
          <w:rtl/>
        </w:rPr>
        <w:t>مض</w:t>
      </w:r>
      <w:r w:rsidR="00CB3A2B" w:rsidRPr="00F16E9A">
        <w:rPr>
          <w:rFonts w:ascii="Times New Roman" w:eastAsia="Times New Roman" w:hAnsi="Times New Roman" w:cs="Times New Roman" w:hint="cs"/>
          <w:sz w:val="24"/>
          <w:szCs w:val="24"/>
          <w:rtl/>
        </w:rPr>
        <w:t>ة</w:t>
      </w:r>
      <w:r w:rsidR="00CB3A2B" w:rsidRPr="00F16E9A">
        <w:rPr>
          <w:rFonts w:ascii="Times New Roman" w:eastAsia="Times New Roman" w:hAnsi="Times New Roman" w:cs="Times New Roman"/>
          <w:sz w:val="24"/>
          <w:szCs w:val="24"/>
          <w:rtl/>
        </w:rPr>
        <w:t xml:space="preserve"> </w:t>
      </w:r>
      <w:r w:rsidRPr="00F16E9A">
        <w:rPr>
          <w:rFonts w:ascii="Times New Roman" w:eastAsia="Times New Roman" w:hAnsi="Times New Roman" w:cs="Times New Roman"/>
          <w:sz w:val="24"/>
          <w:szCs w:val="24"/>
          <w:rtl/>
        </w:rPr>
        <w:t>من 3 إلى 4 أكواب ماء</w:t>
      </w:r>
      <w:r w:rsidR="00CB3A2B" w:rsidRPr="00F16E9A">
        <w:rPr>
          <w:rFonts w:ascii="Times New Roman" w:eastAsia="Times New Roman" w:hAnsi="Times New Roman" w:cs="Times New Roman" w:hint="cs"/>
          <w:sz w:val="24"/>
          <w:szCs w:val="24"/>
          <w:rtl/>
        </w:rPr>
        <w:t xml:space="preserve"> أو حليب، باستثناء الحالات التالية:</w:t>
      </w:r>
    </w:p>
    <w:p w:rsidR="009D1D62" w:rsidRPr="00F16E9A" w:rsidRDefault="00CB3A2B" w:rsidP="00F16E9A">
      <w:pPr>
        <w:pStyle w:val="ListParagraph"/>
        <w:numPr>
          <w:ilvl w:val="3"/>
          <w:numId w:val="8"/>
        </w:numPr>
        <w:tabs>
          <w:tab w:val="right" w:pos="1890"/>
        </w:tabs>
        <w:bidi/>
        <w:spacing w:after="0" w:line="360" w:lineRule="auto"/>
        <w:rPr>
          <w:rFonts w:ascii="Times New Roman" w:eastAsia="Times New Roman" w:hAnsi="Times New Roman" w:cs="Times New Roman"/>
          <w:sz w:val="24"/>
          <w:szCs w:val="24"/>
        </w:rPr>
      </w:pPr>
      <w:r w:rsidRPr="00F16E9A">
        <w:rPr>
          <w:rFonts w:ascii="Times New Roman" w:eastAsia="Times New Roman" w:hAnsi="Times New Roman" w:cs="Times New Roman" w:hint="cs"/>
          <w:sz w:val="24"/>
          <w:szCs w:val="24"/>
          <w:rtl/>
        </w:rPr>
        <w:t>إذا طلب الطبيب خلاف ذلك</w:t>
      </w:r>
      <w:r w:rsidR="001C54E0" w:rsidRPr="00F16E9A">
        <w:rPr>
          <w:rFonts w:ascii="Times New Roman" w:eastAsia="Times New Roman" w:hAnsi="Times New Roman" w:cs="Times New Roman" w:hint="cs"/>
          <w:sz w:val="24"/>
          <w:szCs w:val="24"/>
          <w:rtl/>
        </w:rPr>
        <w:t>.</w:t>
      </w:r>
      <w:r w:rsidRPr="00F16E9A">
        <w:rPr>
          <w:rFonts w:ascii="Times New Roman" w:eastAsia="Times New Roman" w:hAnsi="Times New Roman" w:cs="Times New Roman" w:hint="cs"/>
          <w:sz w:val="24"/>
          <w:szCs w:val="24"/>
          <w:rtl/>
        </w:rPr>
        <w:t xml:space="preserve"> </w:t>
      </w:r>
    </w:p>
    <w:p w:rsidR="00CB3A2B" w:rsidRPr="00F16E9A" w:rsidRDefault="00CB3A2B" w:rsidP="00F16E9A">
      <w:pPr>
        <w:pStyle w:val="ListParagraph"/>
        <w:numPr>
          <w:ilvl w:val="3"/>
          <w:numId w:val="8"/>
        </w:numPr>
        <w:tabs>
          <w:tab w:val="right" w:pos="1890"/>
        </w:tabs>
        <w:bidi/>
        <w:spacing w:after="0" w:line="360" w:lineRule="auto"/>
        <w:rPr>
          <w:rFonts w:ascii="Times New Roman" w:eastAsia="Times New Roman" w:hAnsi="Times New Roman" w:cs="Times New Roman"/>
          <w:sz w:val="24"/>
          <w:szCs w:val="24"/>
        </w:rPr>
      </w:pPr>
      <w:r w:rsidRPr="00F16E9A">
        <w:rPr>
          <w:rFonts w:ascii="Times New Roman" w:eastAsia="Times New Roman" w:hAnsi="Times New Roman" w:cs="Times New Roman" w:hint="cs"/>
          <w:sz w:val="24"/>
          <w:szCs w:val="24"/>
          <w:rtl/>
        </w:rPr>
        <w:t xml:space="preserve">إذا كان المصاب </w:t>
      </w:r>
      <w:r w:rsidR="00F16E9A" w:rsidRPr="00F16E9A">
        <w:rPr>
          <w:rFonts w:ascii="Times New Roman" w:eastAsia="Times New Roman" w:hAnsi="Times New Roman" w:cs="Times New Roman" w:hint="cs"/>
          <w:sz w:val="24"/>
          <w:szCs w:val="24"/>
          <w:rtl/>
        </w:rPr>
        <w:t>لايستطيع البلع نتيجة لما يلي</w:t>
      </w:r>
      <w:r w:rsidRPr="00F16E9A">
        <w:rPr>
          <w:rFonts w:ascii="Times New Roman" w:eastAsia="Times New Roman" w:hAnsi="Times New Roman" w:cs="Times New Roman" w:hint="cs"/>
          <w:sz w:val="24"/>
          <w:szCs w:val="24"/>
          <w:rtl/>
        </w:rPr>
        <w:t xml:space="preserve">: تقيؤ، </w:t>
      </w:r>
      <w:r w:rsidR="00F16E9A" w:rsidRPr="00F16E9A">
        <w:rPr>
          <w:rFonts w:ascii="Times New Roman" w:eastAsia="Times New Roman" w:hAnsi="Times New Roman" w:cs="Times New Roman" w:hint="cs"/>
          <w:sz w:val="24"/>
          <w:szCs w:val="24"/>
          <w:rtl/>
        </w:rPr>
        <w:t>اختلاجات وتشنّجات، أو تبدّل في مستوى الوعي.</w:t>
      </w:r>
    </w:p>
    <w:p w:rsidR="00403D25" w:rsidRPr="009D1D62" w:rsidRDefault="00403D25" w:rsidP="006B3C53">
      <w:pPr>
        <w:pStyle w:val="ListParagraph"/>
        <w:numPr>
          <w:ilvl w:val="2"/>
          <w:numId w:val="8"/>
        </w:numPr>
        <w:bidi/>
        <w:spacing w:after="0" w:line="360" w:lineRule="auto"/>
        <w:rPr>
          <w:rFonts w:ascii="Times New Roman" w:hAnsi="Times New Roman" w:cs="Times New Roman"/>
          <w:sz w:val="24"/>
          <w:szCs w:val="24"/>
        </w:rPr>
      </w:pPr>
      <w:r w:rsidRPr="009D1D62">
        <w:rPr>
          <w:rFonts w:ascii="Times New Roman" w:hAnsi="Times New Roman" w:cs="Times New Roman"/>
          <w:sz w:val="24"/>
          <w:szCs w:val="24"/>
          <w:rtl/>
        </w:rPr>
        <w:t>ينقل العامل المصاب إلى أقرب مستشفى</w:t>
      </w:r>
      <w:r w:rsidRPr="009D1D62">
        <w:rPr>
          <w:rFonts w:ascii="Times New Roman" w:eastAsia="Times New Roman" w:hAnsi="Times New Roman" w:cs="Times New Roman"/>
          <w:sz w:val="24"/>
          <w:szCs w:val="24"/>
          <w:rtl/>
          <w:lang w:bidi="ar-BH"/>
        </w:rPr>
        <w:t xml:space="preserve"> للعلاج.</w:t>
      </w:r>
    </w:p>
    <w:p w:rsidR="002B1E26" w:rsidRPr="00CB3A2B" w:rsidRDefault="002B1E26" w:rsidP="006B3C53">
      <w:pPr>
        <w:bidi/>
        <w:spacing w:line="240" w:lineRule="auto"/>
        <w:rPr>
          <w:rFonts w:ascii="Times New Roman" w:hAnsi="Times New Roman" w:cs="Times New Roman"/>
          <w:color w:val="FF0000"/>
          <w:sz w:val="24"/>
          <w:szCs w:val="24"/>
        </w:rPr>
      </w:pPr>
    </w:p>
    <w:p w:rsidR="009D1D62" w:rsidRPr="00DB214D" w:rsidRDefault="009D1D62" w:rsidP="00667139">
      <w:pPr>
        <w:pStyle w:val="ListParagraph"/>
        <w:numPr>
          <w:ilvl w:val="0"/>
          <w:numId w:val="8"/>
        </w:numPr>
        <w:bidi/>
        <w:spacing w:after="0" w:line="276" w:lineRule="auto"/>
        <w:rPr>
          <w:rFonts w:ascii="Times New Roman" w:hAnsi="Times New Roman" w:cs="Times New Roman"/>
          <w:b/>
          <w:bCs/>
          <w:sz w:val="24"/>
          <w:szCs w:val="24"/>
          <w:u w:val="single"/>
        </w:rPr>
      </w:pPr>
      <w:r w:rsidRPr="00DB214D">
        <w:rPr>
          <w:rFonts w:ascii="Times New Roman" w:eastAsia="Times New Roman" w:hAnsi="Times New Roman" w:cs="Times New Roman" w:hint="cs"/>
          <w:b/>
          <w:bCs/>
          <w:sz w:val="24"/>
          <w:szCs w:val="24"/>
          <w:u w:val="single"/>
          <w:rtl/>
        </w:rPr>
        <w:t>ا</w:t>
      </w:r>
      <w:r w:rsidRPr="00DB214D">
        <w:rPr>
          <w:rFonts w:ascii="Times New Roman" w:eastAsia="Times New Roman" w:hAnsi="Times New Roman" w:cs="Times New Roman"/>
          <w:b/>
          <w:bCs/>
          <w:sz w:val="24"/>
          <w:szCs w:val="24"/>
          <w:u w:val="single"/>
          <w:rtl/>
        </w:rPr>
        <w:t>لإجراءات</w:t>
      </w:r>
      <w:r w:rsidRPr="00DB214D">
        <w:rPr>
          <w:rFonts w:ascii="Times New Roman" w:hAnsi="Times New Roman" w:cs="Times New Roman"/>
          <w:b/>
          <w:bCs/>
          <w:sz w:val="24"/>
          <w:szCs w:val="24"/>
          <w:u w:val="single"/>
          <w:rtl/>
        </w:rPr>
        <w:t xml:space="preserve"> الطارئة الواجب القيام بها عند حصول تعرّض لمواد معدية (مثلاَ عينات)</w:t>
      </w:r>
    </w:p>
    <w:p w:rsidR="00667139" w:rsidRPr="009D6A9E" w:rsidRDefault="00667139" w:rsidP="00667139">
      <w:pPr>
        <w:pStyle w:val="NoSpacing"/>
        <w:bidi/>
        <w:rPr>
          <w:sz w:val="12"/>
          <w:szCs w:val="12"/>
        </w:rPr>
      </w:pPr>
    </w:p>
    <w:p w:rsidR="00667139" w:rsidRPr="003508CC" w:rsidRDefault="00667139" w:rsidP="006B3C53">
      <w:pPr>
        <w:pStyle w:val="ListParagraph"/>
        <w:numPr>
          <w:ilvl w:val="1"/>
          <w:numId w:val="8"/>
        </w:numPr>
        <w:bidi/>
        <w:spacing w:after="0" w:line="360" w:lineRule="auto"/>
        <w:rPr>
          <w:rFonts w:ascii="Times New Roman" w:eastAsia="Times New Roman" w:hAnsi="Times New Roman" w:cs="Times New Roman"/>
          <w:b/>
          <w:bCs/>
          <w:sz w:val="24"/>
          <w:szCs w:val="24"/>
        </w:rPr>
      </w:pPr>
      <w:r w:rsidRPr="003508CC">
        <w:rPr>
          <w:rFonts w:ascii="Times New Roman" w:eastAsia="Times New Roman" w:hAnsi="Times New Roman" w:cs="Times New Roman"/>
          <w:b/>
          <w:bCs/>
          <w:sz w:val="24"/>
          <w:szCs w:val="24"/>
          <w:rtl/>
        </w:rPr>
        <w:t xml:space="preserve">تعرّض العينان/الوجه للرذاذ: </w:t>
      </w:r>
    </w:p>
    <w:p w:rsidR="00667139" w:rsidRPr="008F3C4B" w:rsidRDefault="00667139" w:rsidP="000106C6">
      <w:pPr>
        <w:pStyle w:val="ListParagraph"/>
        <w:numPr>
          <w:ilvl w:val="2"/>
          <w:numId w:val="8"/>
        </w:numPr>
        <w:bidi/>
        <w:spacing w:after="0" w:line="360" w:lineRule="auto"/>
        <w:rPr>
          <w:rFonts w:ascii="Times New Roman" w:eastAsia="Times New Roman" w:hAnsi="Times New Roman" w:cs="Times New Roman"/>
          <w:sz w:val="24"/>
          <w:szCs w:val="24"/>
        </w:rPr>
      </w:pPr>
      <w:r w:rsidRPr="008F3C4B">
        <w:rPr>
          <w:rFonts w:ascii="Times New Roman" w:eastAsia="Times New Roman" w:hAnsi="Times New Roman" w:cs="Times New Roman"/>
          <w:sz w:val="24"/>
          <w:szCs w:val="24"/>
          <w:rtl/>
        </w:rPr>
        <w:t xml:space="preserve">يجب إزالة القفازات </w:t>
      </w:r>
      <w:r w:rsidR="000106C6" w:rsidRPr="00B1303B">
        <w:rPr>
          <w:rFonts w:ascii="Times New Roman" w:hAnsi="Times New Roman" w:cs="Times New Roman" w:hint="cs"/>
          <w:sz w:val="24"/>
          <w:szCs w:val="24"/>
          <w:rtl/>
        </w:rPr>
        <w:t xml:space="preserve">عبر ثني المنطقة الملوّثة منها إلى الداخل </w:t>
      </w:r>
      <w:r w:rsidRPr="008F3C4B">
        <w:rPr>
          <w:rFonts w:ascii="Times New Roman" w:eastAsia="Times New Roman" w:hAnsi="Times New Roman" w:cs="Times New Roman"/>
          <w:sz w:val="24"/>
          <w:szCs w:val="24"/>
          <w:rtl/>
        </w:rPr>
        <w:t>ورميها في الحاوية المناسبة.</w:t>
      </w:r>
    </w:p>
    <w:p w:rsidR="00667139" w:rsidRPr="008F3C4B" w:rsidRDefault="00667139" w:rsidP="00F42B82">
      <w:pPr>
        <w:pStyle w:val="ListParagraph"/>
        <w:numPr>
          <w:ilvl w:val="2"/>
          <w:numId w:val="8"/>
        </w:numPr>
        <w:bidi/>
        <w:spacing w:after="0" w:line="360" w:lineRule="auto"/>
        <w:rPr>
          <w:rFonts w:ascii="Times New Roman" w:eastAsia="Times New Roman" w:hAnsi="Times New Roman" w:cs="Times New Roman"/>
          <w:sz w:val="24"/>
          <w:szCs w:val="24"/>
        </w:rPr>
      </w:pPr>
      <w:r w:rsidRPr="008F3C4B">
        <w:rPr>
          <w:rFonts w:ascii="Times New Roman" w:eastAsia="Times New Roman" w:hAnsi="Times New Roman" w:cs="Times New Roman"/>
          <w:sz w:val="24"/>
          <w:szCs w:val="24"/>
          <w:rtl/>
        </w:rPr>
        <w:t>ثم غسل العين</w:t>
      </w:r>
      <w:r w:rsidR="00F42B82">
        <w:rPr>
          <w:rFonts w:ascii="Times New Roman" w:eastAsia="Times New Roman" w:hAnsi="Times New Roman" w:cs="Times New Roman" w:hint="cs"/>
          <w:sz w:val="24"/>
          <w:szCs w:val="24"/>
          <w:rtl/>
        </w:rPr>
        <w:t>ي</w:t>
      </w:r>
      <w:r w:rsidRPr="008F3C4B">
        <w:rPr>
          <w:rFonts w:ascii="Times New Roman" w:eastAsia="Times New Roman" w:hAnsi="Times New Roman" w:cs="Times New Roman"/>
          <w:sz w:val="24"/>
          <w:szCs w:val="24"/>
          <w:rtl/>
        </w:rPr>
        <w:t>ن بماء دافق نظيف (من دون ضغط كبير) لمدة 15 دقيقة: يمكن وضع رأس العامل المصاب فوق دش العينين أو تحت صنبور الماء مباشــــرة أو غمرالجزء الأعلى من رأسه بالمـــاء (مع الإبقاء على عينيه تحت الماء). يجب أن يقوم العامل المصاب بفتح وغلق عينه داخل الماء بقــوة لوحده أو فتحها من قبل زميله المسعف إذا لم يستطع القيام بذلك لوحده بسبب الألم لاجراء عملية الغسيل.</w:t>
      </w:r>
    </w:p>
    <w:p w:rsidR="00667139" w:rsidRPr="003508CC" w:rsidRDefault="00667139" w:rsidP="006B3C53">
      <w:pPr>
        <w:pStyle w:val="ListParagraph"/>
        <w:numPr>
          <w:ilvl w:val="2"/>
          <w:numId w:val="8"/>
        </w:numPr>
        <w:bidi/>
        <w:spacing w:after="0" w:line="360" w:lineRule="auto"/>
        <w:rPr>
          <w:rStyle w:val="hps"/>
          <w:rFonts w:ascii="Times New Roman" w:eastAsia="Times New Roman" w:hAnsi="Times New Roman" w:cs="Times New Roman"/>
          <w:b/>
          <w:bCs/>
          <w:sz w:val="24"/>
          <w:szCs w:val="24"/>
        </w:rPr>
      </w:pPr>
      <w:r w:rsidRPr="00667139">
        <w:rPr>
          <w:rFonts w:eastAsia="Times New Roman"/>
          <w:rtl/>
        </w:rPr>
        <w:t>إزالة أي عدسات</w:t>
      </w:r>
      <w:r w:rsidRPr="003508CC">
        <w:rPr>
          <w:rStyle w:val="hps"/>
          <w:rFonts w:ascii="Times New Roman" w:hAnsi="Times New Roman" w:cs="Times New Roman"/>
          <w:sz w:val="24"/>
          <w:szCs w:val="24"/>
          <w:rtl/>
        </w:rPr>
        <w:t xml:space="preserve"> في العينين ثم إعادة غسلهما.</w:t>
      </w:r>
    </w:p>
    <w:p w:rsidR="00667139" w:rsidRPr="009D6A9E" w:rsidRDefault="00667139" w:rsidP="006B3C53">
      <w:pPr>
        <w:pStyle w:val="NoSpacing"/>
        <w:bidi/>
        <w:rPr>
          <w:sz w:val="12"/>
          <w:szCs w:val="12"/>
        </w:rPr>
      </w:pPr>
    </w:p>
    <w:p w:rsidR="009D1D62" w:rsidRPr="003E057E" w:rsidRDefault="009D1D62" w:rsidP="006B3C53">
      <w:pPr>
        <w:pStyle w:val="ListParagraph"/>
        <w:numPr>
          <w:ilvl w:val="1"/>
          <w:numId w:val="8"/>
        </w:numPr>
        <w:bidi/>
        <w:spacing w:after="0" w:line="360" w:lineRule="auto"/>
        <w:rPr>
          <w:rFonts w:ascii="Times New Roman" w:eastAsia="Times New Roman" w:hAnsi="Times New Roman" w:cs="Times New Roman"/>
          <w:b/>
          <w:bCs/>
          <w:sz w:val="24"/>
          <w:szCs w:val="24"/>
        </w:rPr>
      </w:pPr>
      <w:r w:rsidRPr="003E057E">
        <w:rPr>
          <w:rFonts w:ascii="Times New Roman" w:eastAsia="Times New Roman" w:hAnsi="Times New Roman" w:cs="Times New Roman"/>
          <w:b/>
          <w:bCs/>
          <w:sz w:val="24"/>
          <w:szCs w:val="24"/>
          <w:rtl/>
        </w:rPr>
        <w:t xml:space="preserve">تعرّض الجلد: </w:t>
      </w:r>
    </w:p>
    <w:p w:rsidR="000106C6" w:rsidRPr="008F3C4B" w:rsidRDefault="000106C6" w:rsidP="000106C6">
      <w:pPr>
        <w:pStyle w:val="ListParagraph"/>
        <w:numPr>
          <w:ilvl w:val="2"/>
          <w:numId w:val="8"/>
        </w:numPr>
        <w:bidi/>
        <w:spacing w:after="0" w:line="360" w:lineRule="auto"/>
        <w:rPr>
          <w:rFonts w:ascii="Times New Roman" w:eastAsia="Times New Roman" w:hAnsi="Times New Roman" w:cs="Times New Roman"/>
          <w:sz w:val="24"/>
          <w:szCs w:val="24"/>
        </w:rPr>
      </w:pPr>
      <w:r w:rsidRPr="008F3C4B">
        <w:rPr>
          <w:rFonts w:ascii="Times New Roman" w:eastAsia="Times New Roman" w:hAnsi="Times New Roman" w:cs="Times New Roman"/>
          <w:sz w:val="24"/>
          <w:szCs w:val="24"/>
          <w:rtl/>
        </w:rPr>
        <w:t xml:space="preserve">يجب إزالة القفازات </w:t>
      </w:r>
      <w:r w:rsidRPr="00B1303B">
        <w:rPr>
          <w:rFonts w:ascii="Times New Roman" w:hAnsi="Times New Roman" w:cs="Times New Roman" w:hint="cs"/>
          <w:sz w:val="24"/>
          <w:szCs w:val="24"/>
          <w:rtl/>
        </w:rPr>
        <w:t xml:space="preserve">عبر ثني المنطقة الملوّثة منها إلى الداخل </w:t>
      </w:r>
      <w:r w:rsidRPr="008F3C4B">
        <w:rPr>
          <w:rFonts w:ascii="Times New Roman" w:eastAsia="Times New Roman" w:hAnsi="Times New Roman" w:cs="Times New Roman"/>
          <w:sz w:val="24"/>
          <w:szCs w:val="24"/>
          <w:rtl/>
        </w:rPr>
        <w:t>ورميها في الحاوية المناسبة.</w:t>
      </w:r>
    </w:p>
    <w:p w:rsidR="009D1D62" w:rsidRPr="003E057E" w:rsidRDefault="009D1D62" w:rsidP="006B3C53">
      <w:pPr>
        <w:pStyle w:val="ListParagraph"/>
        <w:numPr>
          <w:ilvl w:val="2"/>
          <w:numId w:val="8"/>
        </w:numPr>
        <w:bidi/>
        <w:spacing w:after="0" w:line="360" w:lineRule="auto"/>
        <w:rPr>
          <w:rFonts w:ascii="Times New Roman" w:eastAsia="Times New Roman" w:hAnsi="Times New Roman" w:cs="Times New Roman"/>
          <w:b/>
          <w:bCs/>
          <w:sz w:val="24"/>
          <w:szCs w:val="24"/>
        </w:rPr>
      </w:pPr>
      <w:r w:rsidRPr="00667139">
        <w:rPr>
          <w:rFonts w:ascii="Times New Roman" w:eastAsia="Times New Roman" w:hAnsi="Times New Roman" w:cs="Times New Roman"/>
          <w:sz w:val="24"/>
          <w:szCs w:val="24"/>
          <w:rtl/>
        </w:rPr>
        <w:t>ثم غ</w:t>
      </w:r>
      <w:r w:rsidRPr="003E057E">
        <w:rPr>
          <w:rFonts w:ascii="Times New Roman" w:eastAsia="Times New Roman" w:hAnsi="Times New Roman" w:cs="Times New Roman"/>
          <w:sz w:val="24"/>
          <w:szCs w:val="24"/>
          <w:rtl/>
        </w:rPr>
        <w:t xml:space="preserve">سل </w:t>
      </w:r>
      <w:r w:rsidRPr="003E057E">
        <w:rPr>
          <w:rStyle w:val="hps"/>
          <w:rFonts w:ascii="Times New Roman" w:hAnsi="Times New Roman" w:cs="Times New Roman"/>
          <w:sz w:val="24"/>
          <w:szCs w:val="24"/>
          <w:rtl/>
        </w:rPr>
        <w:t>المنطقة المصابة</w:t>
      </w:r>
      <w:r w:rsidRPr="003E057E">
        <w:rPr>
          <w:rFonts w:ascii="Times New Roman" w:hAnsi="Times New Roman" w:cs="Times New Roman"/>
          <w:sz w:val="24"/>
          <w:szCs w:val="24"/>
          <w:rtl/>
        </w:rPr>
        <w:t xml:space="preserve"> من الجسم </w:t>
      </w:r>
      <w:r w:rsidRPr="003E057E">
        <w:rPr>
          <w:rStyle w:val="hps"/>
          <w:rFonts w:ascii="Times New Roman" w:hAnsi="Times New Roman" w:cs="Times New Roman"/>
          <w:sz w:val="24"/>
          <w:szCs w:val="24"/>
          <w:rtl/>
        </w:rPr>
        <w:t>بصابون مطهّر وماء دافئ لمدة 15 دقيقة</w:t>
      </w:r>
      <w:r w:rsidRPr="003E057E">
        <w:rPr>
          <w:rFonts w:ascii="Times New Roman" w:hAnsi="Times New Roman" w:cs="Times New Roman"/>
          <w:sz w:val="24"/>
          <w:szCs w:val="24"/>
        </w:rPr>
        <w:t>.</w:t>
      </w:r>
    </w:p>
    <w:p w:rsidR="00667139" w:rsidRPr="00667139" w:rsidRDefault="00667139" w:rsidP="006B3C53">
      <w:pPr>
        <w:pStyle w:val="NoSpacing"/>
        <w:bidi/>
      </w:pPr>
    </w:p>
    <w:p w:rsidR="009D1D62" w:rsidRPr="003508CC" w:rsidRDefault="009D1D62" w:rsidP="004502A0">
      <w:pPr>
        <w:pStyle w:val="ListParagraph"/>
        <w:numPr>
          <w:ilvl w:val="1"/>
          <w:numId w:val="8"/>
        </w:numPr>
        <w:bidi/>
        <w:spacing w:after="0" w:line="360" w:lineRule="auto"/>
        <w:rPr>
          <w:rFonts w:ascii="Times New Roman" w:hAnsi="Times New Roman" w:cs="Times New Roman"/>
          <w:b/>
          <w:bCs/>
          <w:sz w:val="24"/>
          <w:szCs w:val="24"/>
        </w:rPr>
      </w:pPr>
      <w:r w:rsidRPr="003508CC">
        <w:rPr>
          <w:rFonts w:ascii="Times New Roman" w:eastAsia="Times New Roman" w:hAnsi="Times New Roman" w:cs="Times New Roman"/>
          <w:b/>
          <w:bCs/>
          <w:sz w:val="24"/>
          <w:szCs w:val="24"/>
          <w:rtl/>
        </w:rPr>
        <w:t>التعرّض للهباء الجوي أو الضباب:</w:t>
      </w:r>
    </w:p>
    <w:p w:rsidR="009D1D62" w:rsidRPr="003508CC" w:rsidRDefault="009D1D62" w:rsidP="004502A0">
      <w:pPr>
        <w:pStyle w:val="ListParagraph"/>
        <w:numPr>
          <w:ilvl w:val="2"/>
          <w:numId w:val="8"/>
        </w:numPr>
        <w:bidi/>
        <w:spacing w:after="0" w:line="360" w:lineRule="auto"/>
        <w:rPr>
          <w:rFonts w:ascii="Times New Roman" w:eastAsia="Times New Roman" w:hAnsi="Times New Roman" w:cs="Times New Roman"/>
          <w:sz w:val="24"/>
          <w:szCs w:val="24"/>
        </w:rPr>
      </w:pPr>
      <w:r w:rsidRPr="00667139">
        <w:rPr>
          <w:rFonts w:ascii="Times New Roman" w:eastAsia="Times New Roman" w:hAnsi="Times New Roman" w:cs="Times New Roman"/>
          <w:sz w:val="24"/>
          <w:szCs w:val="24"/>
          <w:rtl/>
        </w:rPr>
        <w:t>حبس</w:t>
      </w:r>
      <w:r w:rsidRPr="003508CC">
        <w:rPr>
          <w:rFonts w:ascii="Times New Roman" w:eastAsia="Times New Roman" w:hAnsi="Times New Roman" w:cs="Times New Roman"/>
          <w:sz w:val="24"/>
          <w:szCs w:val="24"/>
          <w:rtl/>
        </w:rPr>
        <w:t xml:space="preserve"> النفس والابتعاد عن المنطقة الملوّثة سريعاً، تحذير العاملين الآخرين وإخلاء/مغادرة الغرفة فوراً والبقاء خارجها لمدة 30 دقيقة على الأقل</w:t>
      </w:r>
      <w:r w:rsidRPr="003508CC">
        <w:rPr>
          <w:rFonts w:ascii="Times New Roman" w:eastAsia="Times New Roman" w:hAnsi="Times New Roman" w:cs="Times New Roman"/>
          <w:sz w:val="24"/>
          <w:szCs w:val="24"/>
        </w:rPr>
        <w:t xml:space="preserve">. </w:t>
      </w:r>
    </w:p>
    <w:p w:rsidR="009D1D62" w:rsidRPr="003508CC" w:rsidRDefault="009D1D62" w:rsidP="004502A0">
      <w:pPr>
        <w:pStyle w:val="ListParagraph"/>
        <w:numPr>
          <w:ilvl w:val="2"/>
          <w:numId w:val="8"/>
        </w:numPr>
        <w:bidi/>
        <w:spacing w:after="0" w:line="360" w:lineRule="auto"/>
        <w:jc w:val="both"/>
        <w:rPr>
          <w:rFonts w:ascii="Times New Roman" w:eastAsia="Times New Roman" w:hAnsi="Times New Roman" w:cs="Times New Roman"/>
          <w:sz w:val="24"/>
          <w:szCs w:val="24"/>
        </w:rPr>
      </w:pPr>
      <w:r w:rsidRPr="003508CC">
        <w:rPr>
          <w:rFonts w:ascii="Times New Roman" w:eastAsia="Times New Roman" w:hAnsi="Times New Roman" w:cs="Times New Roman"/>
          <w:sz w:val="24"/>
          <w:szCs w:val="24"/>
          <w:rtl/>
        </w:rPr>
        <w:t>إزالة معدات الوقاية الشخصية بعناية مع التأكد من لف أجزائها الخارجية/المكشوفة للداخل عند نزعها، ومن ثم رميها في حاوية مناسبة.</w:t>
      </w:r>
    </w:p>
    <w:p w:rsidR="009D1D62" w:rsidRPr="003508CC" w:rsidRDefault="009D1D62" w:rsidP="00F42B82">
      <w:pPr>
        <w:pStyle w:val="ListParagraph"/>
        <w:numPr>
          <w:ilvl w:val="2"/>
          <w:numId w:val="8"/>
        </w:numPr>
        <w:bidi/>
        <w:spacing w:after="0" w:line="360" w:lineRule="auto"/>
        <w:jc w:val="both"/>
        <w:rPr>
          <w:rFonts w:ascii="Times New Roman" w:eastAsia="Times New Roman" w:hAnsi="Times New Roman" w:cs="Times New Roman"/>
          <w:sz w:val="24"/>
          <w:szCs w:val="24"/>
        </w:rPr>
      </w:pPr>
      <w:r w:rsidRPr="003508CC">
        <w:rPr>
          <w:rFonts w:ascii="Times New Roman" w:eastAsia="Times New Roman" w:hAnsi="Times New Roman" w:cs="Times New Roman"/>
          <w:sz w:val="24"/>
          <w:szCs w:val="24"/>
          <w:rtl/>
        </w:rPr>
        <w:t>غسل اليد</w:t>
      </w:r>
      <w:r w:rsidR="00F42B82">
        <w:rPr>
          <w:rFonts w:ascii="Times New Roman" w:eastAsia="Times New Roman" w:hAnsi="Times New Roman" w:cs="Times New Roman" w:hint="cs"/>
          <w:sz w:val="24"/>
          <w:szCs w:val="24"/>
          <w:rtl/>
        </w:rPr>
        <w:t>ي</w:t>
      </w:r>
      <w:r w:rsidRPr="003508CC">
        <w:rPr>
          <w:rFonts w:ascii="Times New Roman" w:eastAsia="Times New Roman" w:hAnsi="Times New Roman" w:cs="Times New Roman"/>
          <w:sz w:val="24"/>
          <w:szCs w:val="24"/>
          <w:rtl/>
        </w:rPr>
        <w:t>ن جيداً بالماء والصابون.</w:t>
      </w:r>
    </w:p>
    <w:p w:rsidR="009D1D62" w:rsidRPr="003508CC" w:rsidRDefault="009D1D62" w:rsidP="004502A0">
      <w:pPr>
        <w:pStyle w:val="ListParagraph"/>
        <w:numPr>
          <w:ilvl w:val="2"/>
          <w:numId w:val="8"/>
        </w:numPr>
        <w:bidi/>
        <w:spacing w:after="0" w:line="360" w:lineRule="auto"/>
        <w:jc w:val="both"/>
        <w:rPr>
          <w:rFonts w:ascii="Times New Roman" w:eastAsia="Times New Roman" w:hAnsi="Times New Roman" w:cs="Times New Roman"/>
          <w:sz w:val="24"/>
          <w:szCs w:val="24"/>
        </w:rPr>
      </w:pPr>
      <w:r w:rsidRPr="003508CC">
        <w:rPr>
          <w:rFonts w:ascii="Times New Roman" w:eastAsia="Times New Roman" w:hAnsi="Times New Roman" w:cs="Times New Roman"/>
          <w:sz w:val="24"/>
          <w:szCs w:val="24"/>
          <w:rtl/>
        </w:rPr>
        <w:t>لصق إشارة "إنتبه، ممنوع الدخول، تسرّب بيولوجي خطر" على باب المختبر من الخارج.</w:t>
      </w:r>
    </w:p>
    <w:p w:rsidR="009D1D62" w:rsidRPr="00667139" w:rsidRDefault="009D1D62" w:rsidP="00F42B82">
      <w:pPr>
        <w:pStyle w:val="ListParagraph"/>
        <w:numPr>
          <w:ilvl w:val="2"/>
          <w:numId w:val="8"/>
        </w:numPr>
        <w:bidi/>
        <w:spacing w:after="0" w:line="360" w:lineRule="auto"/>
        <w:jc w:val="both"/>
        <w:rPr>
          <w:rFonts w:ascii="Times New Roman" w:eastAsia="Times New Roman" w:hAnsi="Times New Roman" w:cs="Times New Roman"/>
          <w:sz w:val="24"/>
          <w:szCs w:val="24"/>
        </w:rPr>
      </w:pPr>
      <w:r w:rsidRPr="003508CC">
        <w:rPr>
          <w:rFonts w:ascii="Times New Roman" w:eastAsia="Times New Roman" w:hAnsi="Times New Roman" w:cs="Times New Roman"/>
          <w:sz w:val="24"/>
          <w:szCs w:val="24"/>
          <w:rtl/>
        </w:rPr>
        <w:t xml:space="preserve">استشارة طبيب العمل أو القائم مقامه لتقييم وتوثيق وضع المصاب الصحي، </w:t>
      </w:r>
      <w:r w:rsidR="00F42B82">
        <w:rPr>
          <w:rFonts w:ascii="Times New Roman" w:eastAsia="Times New Roman" w:hAnsi="Times New Roman" w:cs="Times New Roman" w:hint="cs"/>
          <w:sz w:val="24"/>
          <w:szCs w:val="24"/>
          <w:rtl/>
        </w:rPr>
        <w:t xml:space="preserve">مع </w:t>
      </w:r>
      <w:r w:rsidRPr="003508CC">
        <w:rPr>
          <w:rFonts w:ascii="Times New Roman" w:eastAsia="Times New Roman" w:hAnsi="Times New Roman" w:cs="Times New Roman"/>
          <w:sz w:val="24"/>
          <w:szCs w:val="24"/>
          <w:rtl/>
        </w:rPr>
        <w:t>القيام بالإسعافات اللازمة بما في ذلك إحالة ونقل المصاب إلى قسم الطوارئ في مستشفى قريب (عند الضرورة). يجب متابعة العامل المصاب  دورياً وفقاً لنوع التعرّض ولفترة الحضانة</w:t>
      </w:r>
      <w:r w:rsidRPr="003508CC">
        <w:rPr>
          <w:rFonts w:ascii="Times New Roman" w:eastAsia="Times New Roman" w:hAnsi="Times New Roman" w:cs="Times New Roman"/>
          <w:sz w:val="24"/>
          <w:szCs w:val="24"/>
        </w:rPr>
        <w:t xml:space="preserve">(.incubation period) </w:t>
      </w:r>
    </w:p>
    <w:p w:rsidR="009D1D62" w:rsidRPr="003508CC" w:rsidRDefault="009D1D62" w:rsidP="004502A0">
      <w:pPr>
        <w:pStyle w:val="ListParagraph"/>
        <w:numPr>
          <w:ilvl w:val="2"/>
          <w:numId w:val="8"/>
        </w:numPr>
        <w:bidi/>
        <w:spacing w:after="0" w:line="360" w:lineRule="auto"/>
        <w:jc w:val="both"/>
        <w:rPr>
          <w:rFonts w:ascii="Times New Roman" w:eastAsia="Times New Roman" w:hAnsi="Times New Roman" w:cs="Times New Roman"/>
          <w:sz w:val="24"/>
          <w:szCs w:val="24"/>
        </w:rPr>
      </w:pPr>
      <w:r w:rsidRPr="003508CC">
        <w:rPr>
          <w:rFonts w:ascii="Times New Roman" w:eastAsia="Times New Roman" w:hAnsi="Times New Roman" w:cs="Times New Roman"/>
          <w:sz w:val="24"/>
          <w:szCs w:val="24"/>
          <w:rtl/>
        </w:rPr>
        <w:t>إبلاغ المسؤول القانوني عن المختبر شفهياً وفوراً .</w:t>
      </w:r>
    </w:p>
    <w:p w:rsidR="009D1D62" w:rsidRPr="00C17043" w:rsidRDefault="009D1D62" w:rsidP="00F42B82">
      <w:pPr>
        <w:pStyle w:val="ListParagraph"/>
        <w:numPr>
          <w:ilvl w:val="2"/>
          <w:numId w:val="8"/>
        </w:numPr>
        <w:bidi/>
        <w:spacing w:after="0" w:line="360" w:lineRule="auto"/>
        <w:jc w:val="both"/>
        <w:rPr>
          <w:rFonts w:ascii="Times New Roman" w:eastAsia="Times New Roman" w:hAnsi="Times New Roman" w:cs="Times New Roman"/>
          <w:sz w:val="24"/>
          <w:szCs w:val="24"/>
        </w:rPr>
      </w:pPr>
      <w:r w:rsidRPr="00C17043">
        <w:rPr>
          <w:rFonts w:ascii="Times New Roman" w:eastAsia="Times New Roman" w:hAnsi="Times New Roman" w:cs="Times New Roman"/>
          <w:sz w:val="24"/>
          <w:szCs w:val="24"/>
          <w:rtl/>
        </w:rPr>
        <w:t>عدم الدخول مجدّداً إلى غرفة المختبر إلا بعد مرور 30 دقيقة عل</w:t>
      </w:r>
      <w:r w:rsidRPr="00C17043">
        <w:rPr>
          <w:rFonts w:ascii="Times New Roman" w:eastAsia="Times New Roman" w:hAnsi="Times New Roman" w:cs="Times New Roman" w:hint="cs"/>
          <w:sz w:val="24"/>
          <w:szCs w:val="24"/>
          <w:rtl/>
        </w:rPr>
        <w:t>ى حدوثه</w:t>
      </w:r>
      <w:r w:rsidRPr="00C17043">
        <w:rPr>
          <w:rFonts w:ascii="Times New Roman" w:eastAsia="Times New Roman" w:hAnsi="Times New Roman" w:cs="Times New Roman"/>
          <w:sz w:val="24"/>
          <w:szCs w:val="24"/>
          <w:rtl/>
        </w:rPr>
        <w:t xml:space="preserve"> </w:t>
      </w:r>
      <w:r>
        <w:rPr>
          <w:rFonts w:ascii="Times New Roman" w:eastAsia="Times New Roman" w:hAnsi="Times New Roman" w:cs="Times New Roman" w:hint="cs"/>
          <w:sz w:val="24"/>
          <w:szCs w:val="24"/>
          <w:rtl/>
        </w:rPr>
        <w:t xml:space="preserve"> وبإذن من</w:t>
      </w:r>
      <w:r w:rsidRPr="00C17043">
        <w:rPr>
          <w:rFonts w:ascii="Times New Roman" w:eastAsia="Times New Roman" w:hAnsi="Times New Roman" w:cs="Times New Roman"/>
          <w:sz w:val="24"/>
          <w:szCs w:val="24"/>
          <w:rtl/>
        </w:rPr>
        <w:t xml:space="preserve"> المسؤول القانوني </w:t>
      </w:r>
      <w:r>
        <w:rPr>
          <w:rFonts w:ascii="Times New Roman" w:eastAsia="Times New Roman" w:hAnsi="Times New Roman" w:cs="Times New Roman" w:hint="cs"/>
          <w:sz w:val="24"/>
          <w:szCs w:val="24"/>
          <w:rtl/>
        </w:rPr>
        <w:t>عن المختبر</w:t>
      </w:r>
      <w:r w:rsidRPr="00C17043">
        <w:rPr>
          <w:rFonts w:ascii="Times New Roman" w:eastAsia="Times New Roman" w:hAnsi="Times New Roman" w:cs="Times New Roman" w:hint="cs"/>
          <w:sz w:val="24"/>
          <w:szCs w:val="24"/>
          <w:rtl/>
        </w:rPr>
        <w:t xml:space="preserve">، </w:t>
      </w:r>
      <w:r w:rsidR="00F42B82">
        <w:rPr>
          <w:rFonts w:ascii="Times New Roman" w:eastAsia="Times New Roman" w:hAnsi="Times New Roman" w:cs="Times New Roman" w:hint="cs"/>
          <w:sz w:val="24"/>
          <w:szCs w:val="24"/>
          <w:rtl/>
        </w:rPr>
        <w:t>على ان يتمّ</w:t>
      </w:r>
      <w:r>
        <w:rPr>
          <w:rFonts w:ascii="Times New Roman" w:eastAsia="Times New Roman" w:hAnsi="Times New Roman" w:cs="Times New Roman" w:hint="cs"/>
          <w:sz w:val="24"/>
          <w:szCs w:val="24"/>
          <w:rtl/>
        </w:rPr>
        <w:t xml:space="preserve"> </w:t>
      </w:r>
      <w:r w:rsidRPr="00C17043">
        <w:rPr>
          <w:rFonts w:ascii="Times New Roman" w:eastAsia="Times New Roman" w:hAnsi="Times New Roman" w:cs="Times New Roman"/>
          <w:sz w:val="24"/>
          <w:szCs w:val="24"/>
          <w:rtl/>
        </w:rPr>
        <w:t xml:space="preserve">ارتداء </w:t>
      </w:r>
      <w:r>
        <w:rPr>
          <w:rFonts w:ascii="Times New Roman" w:eastAsia="Times New Roman" w:hAnsi="Times New Roman" w:cs="Times New Roman" w:hint="cs"/>
          <w:sz w:val="24"/>
          <w:szCs w:val="24"/>
          <w:rtl/>
        </w:rPr>
        <w:t>معدّات</w:t>
      </w:r>
      <w:r w:rsidRPr="00C17043">
        <w:rPr>
          <w:rFonts w:ascii="Times New Roman" w:eastAsia="Times New Roman" w:hAnsi="Times New Roman" w:cs="Times New Roman"/>
          <w:sz w:val="24"/>
          <w:szCs w:val="24"/>
          <w:rtl/>
        </w:rPr>
        <w:t xml:space="preserve"> الوقاية </w:t>
      </w:r>
      <w:r>
        <w:rPr>
          <w:rFonts w:ascii="Times New Roman" w:eastAsia="Times New Roman" w:hAnsi="Times New Roman" w:cs="Times New Roman" w:hint="cs"/>
          <w:sz w:val="24"/>
          <w:szCs w:val="24"/>
          <w:rtl/>
        </w:rPr>
        <w:t xml:space="preserve">الشخصية المناسبة </w:t>
      </w:r>
      <w:r w:rsidRPr="00C17043">
        <w:rPr>
          <w:rFonts w:ascii="Times New Roman" w:eastAsia="Times New Roman" w:hAnsi="Times New Roman" w:cs="Times New Roman"/>
          <w:sz w:val="24"/>
          <w:szCs w:val="24"/>
          <w:rtl/>
        </w:rPr>
        <w:t xml:space="preserve">للكشف عن موقع الحادث في المختبر. </w:t>
      </w:r>
    </w:p>
    <w:p w:rsidR="009D1D62" w:rsidRPr="009D6A9E" w:rsidRDefault="009D1D62" w:rsidP="004502A0">
      <w:pPr>
        <w:bidi/>
        <w:spacing w:line="240" w:lineRule="auto"/>
        <w:ind w:left="720"/>
        <w:rPr>
          <w:rFonts w:ascii="Times New Roman" w:hAnsi="Times New Roman" w:cs="Times New Roman"/>
          <w:color w:val="FF0000"/>
          <w:sz w:val="12"/>
          <w:szCs w:val="12"/>
          <w:rtl/>
        </w:rPr>
      </w:pPr>
    </w:p>
    <w:p w:rsidR="002B1E26" w:rsidRPr="00041177" w:rsidRDefault="002B1E26" w:rsidP="004502A0">
      <w:pPr>
        <w:pStyle w:val="ListParagraph"/>
        <w:numPr>
          <w:ilvl w:val="0"/>
          <w:numId w:val="8"/>
        </w:numPr>
        <w:bidi/>
        <w:spacing w:after="0" w:line="360" w:lineRule="auto"/>
        <w:rPr>
          <w:rFonts w:ascii="Times New Roman" w:hAnsi="Times New Roman" w:cs="Times New Roman"/>
          <w:b/>
          <w:bCs/>
          <w:sz w:val="24"/>
          <w:szCs w:val="24"/>
          <w:u w:val="single"/>
        </w:rPr>
      </w:pPr>
      <w:r w:rsidRPr="00041177">
        <w:rPr>
          <w:rFonts w:ascii="Times New Roman" w:hAnsi="Times New Roman" w:cs="Times New Roman"/>
          <w:b/>
          <w:bCs/>
          <w:sz w:val="24"/>
          <w:szCs w:val="24"/>
          <w:u w:val="single"/>
          <w:rtl/>
        </w:rPr>
        <w:t>الإجراءات الواجب القيام بها عند حصول حروق ناتجة عن الحرارة أو حريق نار</w:t>
      </w:r>
    </w:p>
    <w:p w:rsidR="00DB214D" w:rsidRDefault="00F63B3D" w:rsidP="004502A0">
      <w:pPr>
        <w:pStyle w:val="NoSpacing"/>
        <w:bidi/>
        <w:spacing w:line="360" w:lineRule="auto"/>
        <w:rPr>
          <w:rFonts w:ascii="Times New Roman" w:hAnsi="Times New Roman" w:cs="Times New Roman"/>
          <w:sz w:val="24"/>
          <w:szCs w:val="24"/>
          <w:rtl/>
        </w:rPr>
      </w:pPr>
      <w:r w:rsidRPr="00F63B3D">
        <w:rPr>
          <w:rFonts w:ascii="Times New Roman" w:hAnsi="Times New Roman" w:cs="Times New Roman"/>
          <w:sz w:val="24"/>
          <w:szCs w:val="24"/>
          <w:rtl/>
        </w:rPr>
        <w:t xml:space="preserve">يجب خنق أي نيران </w:t>
      </w:r>
      <w:r>
        <w:rPr>
          <w:rFonts w:ascii="Times New Roman" w:hAnsi="Times New Roman" w:cs="Times New Roman" w:hint="cs"/>
          <w:sz w:val="24"/>
          <w:szCs w:val="24"/>
          <w:rtl/>
        </w:rPr>
        <w:t xml:space="preserve">أولاً </w:t>
      </w:r>
      <w:r w:rsidR="0031407F">
        <w:rPr>
          <w:rFonts w:ascii="Times New Roman" w:hAnsi="Times New Roman" w:cs="Times New Roman" w:hint="cs"/>
          <w:sz w:val="24"/>
          <w:szCs w:val="24"/>
          <w:rtl/>
        </w:rPr>
        <w:t>عبر الاستلقاء والتدحرج على الأرض</w:t>
      </w:r>
      <w:r w:rsidR="0031407F" w:rsidRPr="00F63B3D">
        <w:rPr>
          <w:rFonts w:ascii="Times New Roman" w:hAnsi="Times New Roman" w:cs="Times New Roman"/>
          <w:sz w:val="24"/>
          <w:szCs w:val="24"/>
          <w:rtl/>
        </w:rPr>
        <w:t xml:space="preserve"> لإخماد النيران</w:t>
      </w:r>
      <w:r w:rsidR="0031407F">
        <w:rPr>
          <w:rFonts w:ascii="Times New Roman" w:hAnsi="Times New Roman" w:cs="Times New Roman" w:hint="cs"/>
          <w:sz w:val="24"/>
          <w:szCs w:val="24"/>
          <w:rtl/>
        </w:rPr>
        <w:t xml:space="preserve"> المشتعلة في الملابس (مع تجنّب الركض)، أو </w:t>
      </w:r>
      <w:r w:rsidR="0031407F" w:rsidRPr="00F63B3D">
        <w:rPr>
          <w:rFonts w:ascii="Times New Roman" w:hAnsi="Times New Roman" w:cs="Times New Roman"/>
          <w:sz w:val="24"/>
          <w:szCs w:val="24"/>
          <w:rtl/>
        </w:rPr>
        <w:t xml:space="preserve"> </w:t>
      </w:r>
      <w:r w:rsidRPr="00F63B3D">
        <w:rPr>
          <w:rFonts w:ascii="Times New Roman" w:hAnsi="Times New Roman" w:cs="Times New Roman"/>
          <w:sz w:val="24"/>
          <w:szCs w:val="24"/>
          <w:rtl/>
        </w:rPr>
        <w:t xml:space="preserve">من خلال تغطية الشخص </w:t>
      </w:r>
      <w:r>
        <w:rPr>
          <w:rFonts w:ascii="Times New Roman" w:hAnsi="Times New Roman" w:cs="Times New Roman" w:hint="cs"/>
          <w:sz w:val="24"/>
          <w:szCs w:val="24"/>
          <w:rtl/>
        </w:rPr>
        <w:t xml:space="preserve">المصاب </w:t>
      </w:r>
      <w:r w:rsidR="0031407F">
        <w:rPr>
          <w:rFonts w:ascii="Times New Roman" w:hAnsi="Times New Roman" w:cs="Times New Roman" w:hint="cs"/>
          <w:sz w:val="24"/>
          <w:szCs w:val="24"/>
          <w:rtl/>
        </w:rPr>
        <w:t xml:space="preserve">بالحريق </w:t>
      </w:r>
      <w:r w:rsidRPr="00F63B3D">
        <w:rPr>
          <w:rFonts w:ascii="Times New Roman" w:hAnsi="Times New Roman" w:cs="Times New Roman"/>
          <w:sz w:val="24"/>
          <w:szCs w:val="24"/>
          <w:rtl/>
        </w:rPr>
        <w:t>ببطانية أو بالماء</w:t>
      </w:r>
      <w:r w:rsidR="0031407F">
        <w:rPr>
          <w:rFonts w:ascii="Times New Roman" w:hAnsi="Times New Roman" w:cs="Times New Roman" w:hint="cs"/>
          <w:sz w:val="24"/>
          <w:szCs w:val="24"/>
          <w:rtl/>
        </w:rPr>
        <w:t>.</w:t>
      </w:r>
    </w:p>
    <w:p w:rsidR="0031407F" w:rsidRPr="00F63B3D" w:rsidRDefault="0031407F" w:rsidP="0031407F">
      <w:pPr>
        <w:pStyle w:val="NoSpacing"/>
        <w:bidi/>
        <w:rPr>
          <w:rFonts w:ascii="Times New Roman" w:hAnsi="Times New Roman" w:cs="Times New Roman"/>
          <w:sz w:val="24"/>
          <w:szCs w:val="24"/>
        </w:rPr>
      </w:pPr>
    </w:p>
    <w:p w:rsidR="002B1E26" w:rsidRPr="00041177" w:rsidRDefault="002B1E26" w:rsidP="004502A0">
      <w:pPr>
        <w:pStyle w:val="ListParagraph"/>
        <w:numPr>
          <w:ilvl w:val="1"/>
          <w:numId w:val="8"/>
        </w:numPr>
        <w:bidi/>
        <w:spacing w:after="0" w:line="360" w:lineRule="auto"/>
        <w:rPr>
          <w:rFonts w:ascii="Times New Roman" w:hAnsi="Times New Roman" w:cs="Times New Roman"/>
          <w:sz w:val="24"/>
          <w:szCs w:val="24"/>
        </w:rPr>
      </w:pPr>
      <w:r w:rsidRPr="00041177">
        <w:rPr>
          <w:rFonts w:ascii="Times New Roman" w:hAnsi="Times New Roman" w:cs="Times New Roman"/>
          <w:b/>
          <w:bCs/>
          <w:sz w:val="24"/>
          <w:szCs w:val="24"/>
          <w:rtl/>
        </w:rPr>
        <w:t>حروق كبيرة أو عميقة</w:t>
      </w:r>
      <w:r w:rsidRPr="00041177">
        <w:rPr>
          <w:rFonts w:ascii="Times New Roman" w:hAnsi="Times New Roman" w:cs="Times New Roman"/>
          <w:sz w:val="24"/>
          <w:szCs w:val="24"/>
          <w:rtl/>
        </w:rPr>
        <w:t xml:space="preserve">: </w:t>
      </w:r>
    </w:p>
    <w:p w:rsidR="002B1E26" w:rsidRPr="00041177" w:rsidRDefault="002B1E26" w:rsidP="004502A0">
      <w:pPr>
        <w:pStyle w:val="ListParagraph"/>
        <w:numPr>
          <w:ilvl w:val="2"/>
          <w:numId w:val="8"/>
        </w:numPr>
        <w:bidi/>
        <w:spacing w:after="0" w:line="360" w:lineRule="auto"/>
        <w:rPr>
          <w:rFonts w:ascii="Times New Roman" w:hAnsi="Times New Roman" w:cs="Times New Roman"/>
          <w:sz w:val="24"/>
          <w:szCs w:val="24"/>
          <w:rtl/>
        </w:rPr>
      </w:pPr>
      <w:r w:rsidRPr="00041177">
        <w:rPr>
          <w:rFonts w:ascii="Times New Roman" w:hAnsi="Times New Roman" w:cs="Times New Roman"/>
          <w:sz w:val="24"/>
          <w:szCs w:val="24"/>
          <w:rtl/>
        </w:rPr>
        <w:t>يستدعى الإسعاف فوراً (الدفاع المدني أو الصليب الأحمر).</w:t>
      </w:r>
    </w:p>
    <w:p w:rsidR="002B1E26" w:rsidRPr="00041177" w:rsidRDefault="002B1E26" w:rsidP="004502A0">
      <w:pPr>
        <w:pStyle w:val="ListParagraph"/>
        <w:numPr>
          <w:ilvl w:val="2"/>
          <w:numId w:val="8"/>
        </w:numPr>
        <w:bidi/>
        <w:spacing w:after="0" w:line="360" w:lineRule="auto"/>
        <w:rPr>
          <w:rFonts w:ascii="Times New Roman" w:hAnsi="Times New Roman" w:cs="Times New Roman"/>
          <w:sz w:val="24"/>
          <w:szCs w:val="24"/>
          <w:rtl/>
        </w:rPr>
      </w:pPr>
      <w:r w:rsidRPr="00041177">
        <w:rPr>
          <w:rFonts w:ascii="Times New Roman" w:hAnsi="Times New Roman" w:cs="Times New Roman"/>
          <w:sz w:val="24"/>
          <w:szCs w:val="24"/>
          <w:rtl/>
        </w:rPr>
        <w:t xml:space="preserve">يتم وضع المصاب على الأرض مع ملاحظة عدم نزع ملابسه عنه. </w:t>
      </w:r>
    </w:p>
    <w:p w:rsidR="002B1E26" w:rsidRPr="00041177" w:rsidRDefault="002B1E26" w:rsidP="00F42B82">
      <w:pPr>
        <w:pStyle w:val="ListParagraph"/>
        <w:numPr>
          <w:ilvl w:val="2"/>
          <w:numId w:val="8"/>
        </w:numPr>
        <w:bidi/>
        <w:spacing w:after="0" w:line="360" w:lineRule="auto"/>
        <w:rPr>
          <w:rFonts w:ascii="Times New Roman" w:hAnsi="Times New Roman" w:cs="Times New Roman"/>
          <w:sz w:val="24"/>
          <w:szCs w:val="24"/>
        </w:rPr>
      </w:pPr>
      <w:r w:rsidRPr="00041177">
        <w:rPr>
          <w:rFonts w:ascii="Times New Roman" w:hAnsi="Times New Roman" w:cs="Times New Roman"/>
          <w:sz w:val="24"/>
          <w:szCs w:val="24"/>
          <w:rtl/>
        </w:rPr>
        <w:t>يتم استدعاء طبيب المركز فوراً ويتم حقن</w:t>
      </w:r>
      <w:r w:rsidR="00F42B82">
        <w:rPr>
          <w:rFonts w:ascii="Times New Roman" w:hAnsi="Times New Roman" w:cs="Times New Roman" w:hint="cs"/>
          <w:sz w:val="24"/>
          <w:szCs w:val="24"/>
          <w:rtl/>
        </w:rPr>
        <w:t xml:space="preserve"> المصاب</w:t>
      </w:r>
      <w:r w:rsidRPr="00041177">
        <w:rPr>
          <w:rFonts w:ascii="Times New Roman" w:hAnsi="Times New Roman" w:cs="Times New Roman"/>
          <w:sz w:val="24"/>
          <w:szCs w:val="24"/>
          <w:rtl/>
        </w:rPr>
        <w:t xml:space="preserve"> بمخد</w:t>
      </w:r>
      <w:r w:rsidR="00F42B82">
        <w:rPr>
          <w:rFonts w:ascii="Times New Roman" w:hAnsi="Times New Roman" w:cs="Times New Roman" w:hint="cs"/>
          <w:sz w:val="24"/>
          <w:szCs w:val="24"/>
          <w:rtl/>
        </w:rPr>
        <w:t>ّ</w:t>
      </w:r>
      <w:r w:rsidRPr="00041177">
        <w:rPr>
          <w:rFonts w:ascii="Times New Roman" w:hAnsi="Times New Roman" w:cs="Times New Roman"/>
          <w:sz w:val="24"/>
          <w:szCs w:val="24"/>
          <w:rtl/>
        </w:rPr>
        <w:t xml:space="preserve">ر عام (إن وجد مثل الترامال أو المورفين). </w:t>
      </w:r>
    </w:p>
    <w:p w:rsidR="004611ED" w:rsidRPr="00041177" w:rsidRDefault="004611ED" w:rsidP="004502A0">
      <w:pPr>
        <w:bidi/>
        <w:spacing w:line="240" w:lineRule="auto"/>
        <w:ind w:left="720"/>
        <w:rPr>
          <w:rFonts w:ascii="Times New Roman" w:hAnsi="Times New Roman" w:cs="Times New Roman"/>
          <w:sz w:val="24"/>
          <w:szCs w:val="24"/>
          <w:rtl/>
        </w:rPr>
      </w:pPr>
    </w:p>
    <w:p w:rsidR="002B1E26" w:rsidRPr="00041177" w:rsidRDefault="002B1E26" w:rsidP="004502A0">
      <w:pPr>
        <w:pStyle w:val="ListParagraph"/>
        <w:numPr>
          <w:ilvl w:val="1"/>
          <w:numId w:val="8"/>
        </w:numPr>
        <w:bidi/>
        <w:spacing w:after="0" w:line="360" w:lineRule="auto"/>
        <w:rPr>
          <w:rFonts w:ascii="Times New Roman" w:hAnsi="Times New Roman" w:cs="Times New Roman"/>
          <w:sz w:val="24"/>
          <w:szCs w:val="24"/>
        </w:rPr>
      </w:pPr>
      <w:r w:rsidRPr="00041177">
        <w:rPr>
          <w:rFonts w:ascii="Times New Roman" w:hAnsi="Times New Roman" w:cs="Times New Roman"/>
          <w:b/>
          <w:bCs/>
          <w:sz w:val="24"/>
          <w:szCs w:val="24"/>
          <w:rtl/>
        </w:rPr>
        <w:t>حروق صغيرة</w:t>
      </w:r>
      <w:r w:rsidRPr="00041177">
        <w:rPr>
          <w:rFonts w:ascii="Times New Roman" w:hAnsi="Times New Roman" w:cs="Times New Roman"/>
          <w:sz w:val="24"/>
          <w:szCs w:val="24"/>
          <w:rtl/>
        </w:rPr>
        <w:t xml:space="preserve">: </w:t>
      </w:r>
    </w:p>
    <w:p w:rsidR="002B1E26" w:rsidRPr="00041177" w:rsidRDefault="002B1E26" w:rsidP="005B56D7">
      <w:pPr>
        <w:pStyle w:val="ListParagraph"/>
        <w:numPr>
          <w:ilvl w:val="2"/>
          <w:numId w:val="8"/>
        </w:numPr>
        <w:bidi/>
        <w:spacing w:after="0" w:line="360" w:lineRule="auto"/>
        <w:rPr>
          <w:rFonts w:ascii="Times New Roman" w:hAnsi="Times New Roman" w:cs="Times New Roman"/>
          <w:sz w:val="24"/>
          <w:szCs w:val="24"/>
          <w:rtl/>
        </w:rPr>
      </w:pPr>
      <w:r w:rsidRPr="00041177">
        <w:rPr>
          <w:rFonts w:ascii="Times New Roman" w:hAnsi="Times New Roman" w:cs="Times New Roman"/>
          <w:sz w:val="24"/>
          <w:szCs w:val="24"/>
          <w:rtl/>
        </w:rPr>
        <w:t xml:space="preserve">يغمر الجزء المحترق بالماء البارد </w:t>
      </w:r>
      <w:r w:rsidR="00646273" w:rsidRPr="00041177">
        <w:rPr>
          <w:rFonts w:ascii="Times New Roman" w:hAnsi="Times New Roman" w:cs="Times New Roman" w:hint="cs"/>
          <w:sz w:val="24"/>
          <w:szCs w:val="24"/>
          <w:rtl/>
        </w:rPr>
        <w:t xml:space="preserve">(غير </w:t>
      </w:r>
      <w:r w:rsidRPr="00041177">
        <w:rPr>
          <w:rFonts w:ascii="Times New Roman" w:hAnsi="Times New Roman" w:cs="Times New Roman"/>
          <w:sz w:val="24"/>
          <w:szCs w:val="24"/>
          <w:rtl/>
        </w:rPr>
        <w:t>المثل</w:t>
      </w:r>
      <w:r w:rsidR="00646273" w:rsidRPr="00041177">
        <w:rPr>
          <w:rFonts w:ascii="Times New Roman" w:hAnsi="Times New Roman" w:cs="Times New Roman" w:hint="cs"/>
          <w:sz w:val="24"/>
          <w:szCs w:val="24"/>
          <w:rtl/>
        </w:rPr>
        <w:t>ّ</w:t>
      </w:r>
      <w:r w:rsidRPr="00041177">
        <w:rPr>
          <w:rFonts w:ascii="Times New Roman" w:hAnsi="Times New Roman" w:cs="Times New Roman"/>
          <w:sz w:val="24"/>
          <w:szCs w:val="24"/>
          <w:rtl/>
        </w:rPr>
        <w:t>ج</w:t>
      </w:r>
      <w:r w:rsidR="00646273" w:rsidRPr="00041177">
        <w:rPr>
          <w:rFonts w:ascii="Times New Roman" w:hAnsi="Times New Roman" w:cs="Times New Roman" w:hint="cs"/>
          <w:sz w:val="24"/>
          <w:szCs w:val="24"/>
          <w:rtl/>
        </w:rPr>
        <w:t>)</w:t>
      </w:r>
      <w:r w:rsidRPr="00041177">
        <w:rPr>
          <w:rFonts w:ascii="Times New Roman" w:hAnsi="Times New Roman" w:cs="Times New Roman"/>
          <w:sz w:val="24"/>
          <w:szCs w:val="24"/>
          <w:rtl/>
        </w:rPr>
        <w:t xml:space="preserve"> لتخفيف الألم. </w:t>
      </w:r>
      <w:r w:rsidR="005B56D7">
        <w:rPr>
          <w:rFonts w:ascii="Times New Roman" w:hAnsi="Times New Roman" w:cs="Times New Roman" w:hint="cs"/>
          <w:sz w:val="24"/>
          <w:szCs w:val="24"/>
          <w:rtl/>
        </w:rPr>
        <w:t>ملا حظة: لا يجب استعمال الماء او الثلج على الحروق بالكهرباء.</w:t>
      </w:r>
    </w:p>
    <w:p w:rsidR="002B1E26" w:rsidRPr="00041177" w:rsidRDefault="002B1E26" w:rsidP="004502A0">
      <w:pPr>
        <w:pStyle w:val="ListParagraph"/>
        <w:numPr>
          <w:ilvl w:val="2"/>
          <w:numId w:val="8"/>
        </w:numPr>
        <w:bidi/>
        <w:spacing w:after="0" w:line="360" w:lineRule="auto"/>
        <w:rPr>
          <w:rFonts w:ascii="Times New Roman" w:hAnsi="Times New Roman" w:cs="Times New Roman"/>
          <w:sz w:val="24"/>
          <w:szCs w:val="24"/>
          <w:rtl/>
        </w:rPr>
      </w:pPr>
      <w:r w:rsidRPr="00041177">
        <w:rPr>
          <w:rFonts w:ascii="Times New Roman" w:hAnsi="Times New Roman" w:cs="Times New Roman"/>
          <w:sz w:val="24"/>
          <w:szCs w:val="24"/>
          <w:rtl/>
        </w:rPr>
        <w:t>ي</w:t>
      </w:r>
      <w:r w:rsidR="00041177" w:rsidRPr="00041177">
        <w:rPr>
          <w:rFonts w:ascii="Times New Roman" w:hAnsi="Times New Roman" w:cs="Times New Roman" w:hint="cs"/>
          <w:sz w:val="24"/>
          <w:szCs w:val="24"/>
          <w:rtl/>
        </w:rPr>
        <w:t>جب تجنّب وضع المطهّرات على الحروق والاكتفاء بغسلها بالماء المعقّم.</w:t>
      </w:r>
    </w:p>
    <w:p w:rsidR="002B1E26" w:rsidRPr="00041177" w:rsidRDefault="002B1E26" w:rsidP="004502A0">
      <w:pPr>
        <w:pStyle w:val="ListParagraph"/>
        <w:numPr>
          <w:ilvl w:val="2"/>
          <w:numId w:val="8"/>
        </w:numPr>
        <w:bidi/>
        <w:spacing w:after="0" w:line="360" w:lineRule="auto"/>
        <w:rPr>
          <w:rFonts w:ascii="Times New Roman" w:hAnsi="Times New Roman" w:cs="Times New Roman"/>
          <w:sz w:val="24"/>
          <w:szCs w:val="24"/>
          <w:rtl/>
        </w:rPr>
      </w:pPr>
      <w:r w:rsidRPr="00041177">
        <w:rPr>
          <w:rFonts w:ascii="Times New Roman" w:hAnsi="Times New Roman" w:cs="Times New Roman"/>
          <w:sz w:val="24"/>
          <w:szCs w:val="24"/>
          <w:rtl/>
        </w:rPr>
        <w:t xml:space="preserve">توضع ضمادات من الشاش بدون شدّ. </w:t>
      </w:r>
    </w:p>
    <w:p w:rsidR="002B1E26" w:rsidRPr="00041177" w:rsidRDefault="002B1E26" w:rsidP="00F42B82">
      <w:pPr>
        <w:pStyle w:val="ListParagraph"/>
        <w:numPr>
          <w:ilvl w:val="2"/>
          <w:numId w:val="8"/>
        </w:numPr>
        <w:bidi/>
        <w:spacing w:after="0" w:line="360" w:lineRule="auto"/>
        <w:rPr>
          <w:rFonts w:ascii="Times New Roman" w:hAnsi="Times New Roman" w:cs="Times New Roman"/>
          <w:sz w:val="24"/>
          <w:szCs w:val="24"/>
        </w:rPr>
      </w:pPr>
      <w:r w:rsidRPr="00041177">
        <w:rPr>
          <w:rFonts w:ascii="Times New Roman" w:hAnsi="Times New Roman" w:cs="Times New Roman"/>
          <w:sz w:val="24"/>
          <w:szCs w:val="24"/>
          <w:rtl/>
        </w:rPr>
        <w:t>يحوّل للطبيب لاستكمال العلاج.</w:t>
      </w:r>
      <w:r w:rsidR="00B67BF2">
        <w:rPr>
          <w:rFonts w:ascii="Times New Roman" w:hAnsi="Times New Roman" w:cs="Times New Roman"/>
          <w:sz w:val="24"/>
          <w:szCs w:val="24"/>
        </w:rPr>
        <w:t xml:space="preserve"> </w:t>
      </w:r>
      <w:r w:rsidR="00041177" w:rsidRPr="00041177">
        <w:rPr>
          <w:rStyle w:val="hps"/>
          <w:rFonts w:ascii="Times New Roman" w:hAnsi="Times New Roman" w:cs="Times New Roman"/>
          <w:sz w:val="24"/>
          <w:szCs w:val="24"/>
          <w:rtl/>
        </w:rPr>
        <w:t>يمكن علاج</w:t>
      </w:r>
      <w:r w:rsidR="00041177" w:rsidRPr="00041177">
        <w:rPr>
          <w:rFonts w:ascii="Times New Roman" w:hAnsi="Times New Roman" w:cs="Times New Roman"/>
          <w:sz w:val="24"/>
          <w:szCs w:val="24"/>
          <w:rtl/>
        </w:rPr>
        <w:t xml:space="preserve"> ال</w:t>
      </w:r>
      <w:r w:rsidR="00041177" w:rsidRPr="00041177">
        <w:rPr>
          <w:rStyle w:val="hps"/>
          <w:rFonts w:ascii="Times New Roman" w:hAnsi="Times New Roman" w:cs="Times New Roman"/>
          <w:sz w:val="24"/>
          <w:szCs w:val="24"/>
          <w:rtl/>
        </w:rPr>
        <w:t>حروق</w:t>
      </w:r>
      <w:r w:rsidR="00041177" w:rsidRPr="00041177">
        <w:rPr>
          <w:rFonts w:ascii="Times New Roman" w:hAnsi="Times New Roman" w:cs="Times New Roman"/>
          <w:sz w:val="24"/>
          <w:szCs w:val="24"/>
          <w:rtl/>
        </w:rPr>
        <w:t xml:space="preserve"> ال</w:t>
      </w:r>
      <w:r w:rsidR="00041177" w:rsidRPr="00041177">
        <w:rPr>
          <w:rStyle w:val="hps"/>
          <w:rFonts w:ascii="Times New Roman" w:hAnsi="Times New Roman" w:cs="Times New Roman"/>
          <w:sz w:val="24"/>
          <w:szCs w:val="24"/>
          <w:rtl/>
        </w:rPr>
        <w:t>سطحية</w:t>
      </w:r>
      <w:r w:rsidR="00041177" w:rsidRPr="00041177">
        <w:rPr>
          <w:rFonts w:ascii="Times New Roman" w:hAnsi="Times New Roman" w:cs="Times New Roman"/>
          <w:sz w:val="24"/>
          <w:szCs w:val="24"/>
          <w:rtl/>
        </w:rPr>
        <w:t xml:space="preserve"> </w:t>
      </w:r>
      <w:r w:rsidR="00F42B82">
        <w:rPr>
          <w:rStyle w:val="hps"/>
          <w:rFonts w:ascii="Times New Roman" w:hAnsi="Times New Roman" w:cs="Times New Roman" w:hint="cs"/>
          <w:sz w:val="24"/>
          <w:szCs w:val="24"/>
          <w:rtl/>
        </w:rPr>
        <w:t>ب</w:t>
      </w:r>
      <w:r w:rsidR="00041177" w:rsidRPr="00041177">
        <w:rPr>
          <w:rStyle w:val="hps"/>
          <w:rFonts w:ascii="Times New Roman" w:hAnsi="Times New Roman" w:cs="Times New Roman"/>
          <w:sz w:val="24"/>
          <w:szCs w:val="24"/>
          <w:rtl/>
        </w:rPr>
        <w:t xml:space="preserve">وضع لوسيون </w:t>
      </w:r>
      <w:r w:rsidR="00041177" w:rsidRPr="00041177">
        <w:rPr>
          <w:rFonts w:ascii="Times New Roman" w:hAnsi="Times New Roman" w:cs="Times New Roman"/>
          <w:sz w:val="24"/>
          <w:szCs w:val="24"/>
          <w:rtl/>
        </w:rPr>
        <w:t xml:space="preserve"> من </w:t>
      </w:r>
      <w:r w:rsidR="00041177" w:rsidRPr="00041177">
        <w:rPr>
          <w:rStyle w:val="hps"/>
          <w:rFonts w:ascii="Times New Roman" w:hAnsi="Times New Roman" w:cs="Times New Roman"/>
          <w:sz w:val="24"/>
          <w:szCs w:val="24"/>
          <w:rtl/>
        </w:rPr>
        <w:t>العسل</w:t>
      </w:r>
      <w:r w:rsidR="00041177" w:rsidRPr="00041177">
        <w:rPr>
          <w:rStyle w:val="hps"/>
          <w:rFonts w:ascii="Times New Roman" w:hAnsi="Times New Roman" w:cs="Times New Roman"/>
          <w:sz w:val="24"/>
          <w:szCs w:val="24"/>
        </w:rPr>
        <w:t xml:space="preserve"> (honey) </w:t>
      </w:r>
      <w:r w:rsidR="00041177" w:rsidRPr="00041177">
        <w:rPr>
          <w:rStyle w:val="hps"/>
          <w:rFonts w:ascii="Times New Roman" w:hAnsi="Times New Roman" w:cs="Times New Roman"/>
          <w:sz w:val="24"/>
          <w:szCs w:val="24"/>
          <w:rtl/>
        </w:rPr>
        <w:t xml:space="preserve"> أو</w:t>
      </w:r>
      <w:r w:rsidR="00041177" w:rsidRPr="00041177">
        <w:rPr>
          <w:rFonts w:ascii="Times New Roman" w:hAnsi="Times New Roman" w:cs="Times New Roman"/>
          <w:sz w:val="24"/>
          <w:szCs w:val="24"/>
          <w:rtl/>
        </w:rPr>
        <w:t xml:space="preserve">الصبار </w:t>
      </w:r>
      <w:r w:rsidR="00041177" w:rsidRPr="00041177">
        <w:rPr>
          <w:rFonts w:ascii="Times New Roman" w:hAnsi="Times New Roman" w:cs="Times New Roman"/>
          <w:sz w:val="24"/>
          <w:szCs w:val="24"/>
        </w:rPr>
        <w:t xml:space="preserve">(aloe </w:t>
      </w:r>
      <w:proofErr w:type="spellStart"/>
      <w:r w:rsidR="00041177" w:rsidRPr="00041177">
        <w:rPr>
          <w:rFonts w:ascii="Times New Roman" w:hAnsi="Times New Roman" w:cs="Times New Roman"/>
          <w:sz w:val="24"/>
          <w:szCs w:val="24"/>
        </w:rPr>
        <w:t>vera</w:t>
      </w:r>
      <w:proofErr w:type="spellEnd"/>
      <w:r w:rsidR="00041177" w:rsidRPr="00041177">
        <w:rPr>
          <w:rFonts w:ascii="Times New Roman" w:hAnsi="Times New Roman" w:cs="Times New Roman"/>
          <w:sz w:val="24"/>
          <w:szCs w:val="24"/>
        </w:rPr>
        <w:t>)</w:t>
      </w:r>
      <w:r w:rsidR="00041177" w:rsidRPr="00041177">
        <w:rPr>
          <w:rFonts w:ascii="Times New Roman" w:hAnsi="Times New Roman" w:cs="Times New Roman"/>
          <w:sz w:val="24"/>
          <w:szCs w:val="24"/>
          <w:rtl/>
        </w:rPr>
        <w:t xml:space="preserve">، </w:t>
      </w:r>
      <w:r w:rsidR="00041177" w:rsidRPr="00041177">
        <w:rPr>
          <w:rStyle w:val="hps"/>
          <w:rFonts w:ascii="Times New Roman" w:hAnsi="Times New Roman" w:cs="Times New Roman"/>
          <w:sz w:val="24"/>
          <w:szCs w:val="24"/>
          <w:rtl/>
        </w:rPr>
        <w:t>أو</w:t>
      </w:r>
      <w:r w:rsidR="00041177" w:rsidRPr="00041177">
        <w:rPr>
          <w:rFonts w:ascii="Times New Roman" w:hAnsi="Times New Roman" w:cs="Times New Roman"/>
          <w:sz w:val="24"/>
          <w:szCs w:val="24"/>
          <w:rtl/>
        </w:rPr>
        <w:t xml:space="preserve"> </w:t>
      </w:r>
      <w:r w:rsidR="00041177" w:rsidRPr="00041177">
        <w:rPr>
          <w:rStyle w:val="hps"/>
          <w:rFonts w:ascii="Times New Roman" w:hAnsi="Times New Roman" w:cs="Times New Roman"/>
          <w:sz w:val="24"/>
          <w:szCs w:val="24"/>
          <w:rtl/>
        </w:rPr>
        <w:t xml:space="preserve">مرهم مضاد حيوي (مثلاً </w:t>
      </w:r>
      <w:r w:rsidR="00CB17B9" w:rsidRPr="00CB17B9">
        <w:rPr>
          <w:rStyle w:val="st"/>
          <w:rFonts w:ascii="Times New Roman" w:hAnsi="Times New Roman" w:cs="Times New Roman"/>
          <w:sz w:val="24"/>
          <w:szCs w:val="24"/>
        </w:rPr>
        <w:t>Silver Sulfadiazine</w:t>
      </w:r>
      <w:r w:rsidR="00041177">
        <w:rPr>
          <w:rStyle w:val="hps"/>
          <w:rFonts w:ascii="Times New Roman" w:hAnsi="Times New Roman" w:cs="Times New Roman"/>
          <w:sz w:val="24"/>
          <w:szCs w:val="24"/>
        </w:rPr>
        <w:t>/</w:t>
      </w:r>
      <w:proofErr w:type="spellStart"/>
      <w:r w:rsidR="00041177">
        <w:rPr>
          <w:rStyle w:val="hps"/>
          <w:rFonts w:ascii="Times New Roman" w:hAnsi="Times New Roman" w:cs="Times New Roman"/>
          <w:sz w:val="24"/>
          <w:szCs w:val="24"/>
        </w:rPr>
        <w:t>Flamazine</w:t>
      </w:r>
      <w:proofErr w:type="spellEnd"/>
      <w:r w:rsidR="00041177">
        <w:rPr>
          <w:rStyle w:val="hps"/>
          <w:rFonts w:ascii="Times New Roman" w:hAnsi="Times New Roman" w:cs="Times New Roman"/>
          <w:sz w:val="24"/>
          <w:szCs w:val="24"/>
        </w:rPr>
        <w:t xml:space="preserve"> </w:t>
      </w:r>
      <w:proofErr w:type="spellStart"/>
      <w:r w:rsidR="00041177" w:rsidRPr="00041177">
        <w:rPr>
          <w:rFonts w:ascii="Times New Roman" w:hAnsi="Times New Roman" w:cs="Times New Roman"/>
          <w:sz w:val="24"/>
          <w:szCs w:val="24"/>
        </w:rPr>
        <w:t>Mupiroci</w:t>
      </w:r>
      <w:r w:rsidR="00041177">
        <w:rPr>
          <w:rFonts w:ascii="Times New Roman" w:hAnsi="Times New Roman" w:cs="Times New Roman"/>
          <w:sz w:val="24"/>
          <w:szCs w:val="24"/>
        </w:rPr>
        <w:t>n</w:t>
      </w:r>
      <w:proofErr w:type="spellEnd"/>
      <w:r w:rsidR="00041177">
        <w:rPr>
          <w:rStyle w:val="hps"/>
          <w:rFonts w:ascii="Times New Roman" w:hAnsi="Times New Roman" w:cs="Times New Roman"/>
          <w:sz w:val="24"/>
          <w:szCs w:val="24"/>
        </w:rPr>
        <w:t>/</w:t>
      </w:r>
      <w:proofErr w:type="spellStart"/>
      <w:r w:rsidR="00041177">
        <w:rPr>
          <w:rStyle w:val="hps"/>
          <w:rFonts w:ascii="Times New Roman" w:hAnsi="Times New Roman" w:cs="Times New Roman"/>
          <w:sz w:val="24"/>
          <w:szCs w:val="24"/>
        </w:rPr>
        <w:t>Bactroban</w:t>
      </w:r>
      <w:proofErr w:type="spellEnd"/>
      <w:r w:rsidR="00041177" w:rsidRPr="00041177">
        <w:rPr>
          <w:rStyle w:val="hps"/>
          <w:rFonts w:ascii="Times New Roman" w:hAnsi="Times New Roman" w:cs="Times New Roman"/>
          <w:sz w:val="24"/>
          <w:szCs w:val="24"/>
          <w:rtl/>
        </w:rPr>
        <w:t>)</w:t>
      </w:r>
      <w:r w:rsidR="00041177" w:rsidRPr="00041177">
        <w:rPr>
          <w:rStyle w:val="hps"/>
          <w:rFonts w:ascii="Times New Roman" w:hAnsi="Times New Roman" w:cs="Times New Roman"/>
          <w:sz w:val="24"/>
          <w:szCs w:val="24"/>
        </w:rPr>
        <w:t xml:space="preserve"> </w:t>
      </w:r>
      <w:r w:rsidR="00041177" w:rsidRPr="00041177">
        <w:rPr>
          <w:rFonts w:ascii="Times New Roman" w:hAnsi="Times New Roman" w:cs="Times New Roman"/>
          <w:sz w:val="24"/>
          <w:szCs w:val="24"/>
        </w:rPr>
        <w:t>.</w:t>
      </w:r>
      <w:r w:rsidR="00B67BF2">
        <w:rPr>
          <w:rFonts w:ascii="Times New Roman" w:hAnsi="Times New Roman" w:cs="Times New Roman" w:hint="cs"/>
          <w:sz w:val="24"/>
          <w:szCs w:val="24"/>
          <w:rtl/>
          <w:lang w:bidi="ar-LB"/>
        </w:rPr>
        <w:t xml:space="preserve"> يجب عدم فتح </w:t>
      </w:r>
      <w:r w:rsidR="00B67BF2" w:rsidRPr="00032C4B">
        <w:rPr>
          <w:rFonts w:ascii="Times New Roman" w:hAnsi="Times New Roman" w:cs="Times New Roman"/>
          <w:sz w:val="24"/>
          <w:szCs w:val="24"/>
          <w:rtl/>
        </w:rPr>
        <w:t>الفقاقيع الجلدية</w:t>
      </w:r>
      <w:r w:rsidR="00B67BF2">
        <w:rPr>
          <w:rFonts w:ascii="Times New Roman" w:hAnsi="Times New Roman" w:cs="Times New Roman" w:hint="cs"/>
          <w:sz w:val="24"/>
          <w:szCs w:val="24"/>
          <w:rtl/>
          <w:lang w:bidi="ar-LB"/>
        </w:rPr>
        <w:t xml:space="preserve"> التي لا يتخطّى قطرها 6 مللميتر.</w:t>
      </w:r>
    </w:p>
    <w:p w:rsidR="002B1E26" w:rsidRPr="009D6A9E" w:rsidRDefault="002B1E26" w:rsidP="004502A0">
      <w:pPr>
        <w:bidi/>
        <w:spacing w:line="240" w:lineRule="auto"/>
        <w:ind w:left="720"/>
        <w:rPr>
          <w:rFonts w:ascii="Times New Roman" w:hAnsi="Times New Roman" w:cs="Times New Roman"/>
          <w:sz w:val="12"/>
          <w:szCs w:val="12"/>
        </w:rPr>
      </w:pPr>
    </w:p>
    <w:p w:rsidR="002B1E26" w:rsidRPr="000E2B9E" w:rsidRDefault="002B1E26" w:rsidP="00DB214D">
      <w:pPr>
        <w:pStyle w:val="ListParagraph"/>
        <w:numPr>
          <w:ilvl w:val="0"/>
          <w:numId w:val="8"/>
        </w:numPr>
        <w:bidi/>
        <w:spacing w:after="0" w:line="276" w:lineRule="auto"/>
        <w:rPr>
          <w:rFonts w:ascii="Times New Roman" w:hAnsi="Times New Roman" w:cs="Times New Roman"/>
          <w:b/>
          <w:bCs/>
          <w:sz w:val="24"/>
          <w:szCs w:val="24"/>
          <w:u w:val="single"/>
        </w:rPr>
      </w:pPr>
      <w:r w:rsidRPr="000E2B9E">
        <w:rPr>
          <w:rFonts w:ascii="Times New Roman" w:hAnsi="Times New Roman" w:cs="Times New Roman"/>
          <w:b/>
          <w:bCs/>
          <w:sz w:val="24"/>
          <w:szCs w:val="24"/>
          <w:u w:val="single"/>
          <w:rtl/>
        </w:rPr>
        <w:lastRenderedPageBreak/>
        <w:t>الإجراءات الواجب القيام بها عند</w:t>
      </w:r>
      <w:r w:rsidR="00DB214D" w:rsidRPr="000E2B9E">
        <w:rPr>
          <w:rFonts w:ascii="Times New Roman" w:hAnsi="Times New Roman" w:cs="Times New Roman" w:hint="cs"/>
          <w:b/>
          <w:bCs/>
          <w:sz w:val="24"/>
          <w:szCs w:val="24"/>
          <w:u w:val="single"/>
          <w:rtl/>
        </w:rPr>
        <w:t xml:space="preserve"> </w:t>
      </w:r>
      <w:r w:rsidRPr="000E2B9E">
        <w:rPr>
          <w:rFonts w:ascii="Times New Roman" w:hAnsi="Times New Roman" w:cs="Times New Roman"/>
          <w:b/>
          <w:bCs/>
          <w:sz w:val="24"/>
          <w:szCs w:val="24"/>
          <w:u w:val="single"/>
          <w:rtl/>
        </w:rPr>
        <w:t xml:space="preserve">حدوث جروح من زجاج مكسور </w:t>
      </w:r>
    </w:p>
    <w:p w:rsidR="00DB214D" w:rsidRPr="000E2B9E" w:rsidRDefault="00DB214D" w:rsidP="004502A0">
      <w:pPr>
        <w:bidi/>
        <w:spacing w:line="240" w:lineRule="auto"/>
        <w:ind w:left="360"/>
        <w:rPr>
          <w:rFonts w:ascii="Times New Roman" w:hAnsi="Times New Roman" w:cs="Times New Roman"/>
          <w:b/>
          <w:bCs/>
          <w:sz w:val="24"/>
          <w:szCs w:val="24"/>
        </w:rPr>
      </w:pPr>
    </w:p>
    <w:p w:rsidR="002B1E26" w:rsidRPr="000E2B9E" w:rsidRDefault="002B1E26" w:rsidP="004502A0">
      <w:pPr>
        <w:pStyle w:val="ListParagraph"/>
        <w:numPr>
          <w:ilvl w:val="1"/>
          <w:numId w:val="8"/>
        </w:numPr>
        <w:bidi/>
        <w:spacing w:after="0" w:line="360" w:lineRule="auto"/>
        <w:rPr>
          <w:rFonts w:ascii="Times New Roman" w:hAnsi="Times New Roman" w:cs="Times New Roman"/>
          <w:b/>
          <w:bCs/>
          <w:sz w:val="24"/>
          <w:szCs w:val="24"/>
        </w:rPr>
      </w:pPr>
      <w:r w:rsidRPr="000E2B9E">
        <w:rPr>
          <w:rFonts w:ascii="Times New Roman" w:hAnsi="Times New Roman" w:cs="Times New Roman"/>
          <w:b/>
          <w:bCs/>
          <w:sz w:val="24"/>
          <w:szCs w:val="24"/>
          <w:rtl/>
        </w:rPr>
        <w:t xml:space="preserve">جروح </w:t>
      </w:r>
      <w:r w:rsidRPr="000E2B9E">
        <w:rPr>
          <w:rFonts w:ascii="Times New Roman" w:hAnsi="Times New Roman" w:cs="Times New Roman"/>
          <w:b/>
          <w:bCs/>
          <w:sz w:val="24"/>
          <w:szCs w:val="24"/>
          <w:rtl/>
          <w:lang w:bidi="ar-LB"/>
        </w:rPr>
        <w:t>ب</w:t>
      </w:r>
      <w:r w:rsidRPr="000E2B9E">
        <w:rPr>
          <w:rFonts w:ascii="Times New Roman" w:hAnsi="Times New Roman" w:cs="Times New Roman"/>
          <w:b/>
          <w:bCs/>
          <w:sz w:val="24"/>
          <w:szCs w:val="24"/>
          <w:rtl/>
        </w:rPr>
        <w:t xml:space="preserve">زجاج مكسور نظيف: </w:t>
      </w:r>
    </w:p>
    <w:p w:rsidR="002B1E26" w:rsidRPr="000E2B9E" w:rsidRDefault="002B1E26" w:rsidP="004502A0">
      <w:pPr>
        <w:pStyle w:val="ListParagraph"/>
        <w:numPr>
          <w:ilvl w:val="2"/>
          <w:numId w:val="8"/>
        </w:numPr>
        <w:bidi/>
        <w:spacing w:after="0" w:line="360" w:lineRule="auto"/>
        <w:rPr>
          <w:rFonts w:ascii="Times New Roman" w:hAnsi="Times New Roman" w:cs="Times New Roman"/>
          <w:sz w:val="24"/>
          <w:szCs w:val="24"/>
          <w:rtl/>
        </w:rPr>
      </w:pPr>
      <w:r w:rsidRPr="000E2B9E">
        <w:rPr>
          <w:rFonts w:ascii="Times New Roman" w:hAnsi="Times New Roman" w:cs="Times New Roman"/>
          <w:sz w:val="24"/>
          <w:szCs w:val="24"/>
          <w:rtl/>
        </w:rPr>
        <w:t xml:space="preserve">يطهّر الجلد بالبيتادين 2% ويغطى بأي شريط لاصق معقم. </w:t>
      </w:r>
    </w:p>
    <w:p w:rsidR="002B1E26" w:rsidRPr="000E2B9E" w:rsidRDefault="002B1E26" w:rsidP="004502A0">
      <w:pPr>
        <w:pStyle w:val="ListParagraph"/>
        <w:numPr>
          <w:ilvl w:val="2"/>
          <w:numId w:val="8"/>
        </w:numPr>
        <w:bidi/>
        <w:spacing w:after="0" w:line="360" w:lineRule="auto"/>
        <w:rPr>
          <w:rFonts w:ascii="Times New Roman" w:hAnsi="Times New Roman" w:cs="Times New Roman"/>
          <w:sz w:val="24"/>
          <w:szCs w:val="24"/>
          <w:rtl/>
        </w:rPr>
      </w:pPr>
      <w:r w:rsidRPr="000E2B9E">
        <w:rPr>
          <w:rFonts w:ascii="Times New Roman" w:hAnsi="Times New Roman" w:cs="Times New Roman"/>
          <w:sz w:val="24"/>
          <w:szCs w:val="24"/>
          <w:rtl/>
        </w:rPr>
        <w:t>يتمّ وضع ضمادة معقمة فوق الجرح مع الضغط عليها في حال وجود نزيف ومن ثمّ</w:t>
      </w:r>
      <w:r w:rsidR="00B67BF2" w:rsidRPr="000E2B9E">
        <w:rPr>
          <w:rFonts w:ascii="Times New Roman" w:hAnsi="Times New Roman" w:cs="Times New Roman" w:hint="cs"/>
          <w:sz w:val="24"/>
          <w:szCs w:val="24"/>
          <w:rtl/>
        </w:rPr>
        <w:t xml:space="preserve"> </w:t>
      </w:r>
      <w:r w:rsidRPr="000E2B9E">
        <w:rPr>
          <w:rFonts w:ascii="Times New Roman" w:hAnsi="Times New Roman" w:cs="Times New Roman"/>
          <w:sz w:val="24"/>
          <w:szCs w:val="24"/>
          <w:rtl/>
        </w:rPr>
        <w:t xml:space="preserve">يحوّل المصاب لاستشارة الطبيب الموجود في المركز. </w:t>
      </w:r>
    </w:p>
    <w:p w:rsidR="00DB214D" w:rsidRPr="000E2B9E" w:rsidRDefault="00DB214D" w:rsidP="004502A0">
      <w:pPr>
        <w:bidi/>
        <w:spacing w:line="240" w:lineRule="auto"/>
        <w:ind w:left="360"/>
        <w:rPr>
          <w:rFonts w:ascii="Times New Roman" w:hAnsi="Times New Roman" w:cs="Times New Roman"/>
          <w:b/>
          <w:bCs/>
          <w:sz w:val="24"/>
          <w:szCs w:val="24"/>
        </w:rPr>
      </w:pPr>
    </w:p>
    <w:p w:rsidR="002B1E26" w:rsidRPr="000E2B9E" w:rsidRDefault="002B1E26" w:rsidP="004502A0">
      <w:pPr>
        <w:pStyle w:val="ListParagraph"/>
        <w:numPr>
          <w:ilvl w:val="1"/>
          <w:numId w:val="8"/>
        </w:numPr>
        <w:bidi/>
        <w:spacing w:after="0" w:line="360" w:lineRule="auto"/>
        <w:rPr>
          <w:rFonts w:ascii="Times New Roman" w:hAnsi="Times New Roman" w:cs="Times New Roman"/>
          <w:b/>
          <w:bCs/>
          <w:sz w:val="24"/>
          <w:szCs w:val="24"/>
          <w:rtl/>
        </w:rPr>
      </w:pPr>
      <w:r w:rsidRPr="000E2B9E">
        <w:rPr>
          <w:rFonts w:ascii="Times New Roman" w:hAnsi="Times New Roman" w:cs="Times New Roman"/>
          <w:b/>
          <w:bCs/>
          <w:sz w:val="24"/>
          <w:szCs w:val="24"/>
          <w:rtl/>
        </w:rPr>
        <w:t xml:space="preserve">جروح </w:t>
      </w:r>
      <w:r w:rsidRPr="000E2B9E">
        <w:rPr>
          <w:rFonts w:ascii="Times New Roman" w:hAnsi="Times New Roman" w:cs="Times New Roman"/>
          <w:b/>
          <w:bCs/>
          <w:sz w:val="24"/>
          <w:szCs w:val="24"/>
          <w:rtl/>
          <w:lang w:bidi="ar-LB"/>
        </w:rPr>
        <w:t>ب</w:t>
      </w:r>
      <w:r w:rsidRPr="000E2B9E">
        <w:rPr>
          <w:rFonts w:ascii="Times New Roman" w:hAnsi="Times New Roman" w:cs="Times New Roman"/>
          <w:b/>
          <w:bCs/>
          <w:sz w:val="24"/>
          <w:szCs w:val="24"/>
          <w:rtl/>
        </w:rPr>
        <w:t xml:space="preserve">زجاج مكسور ملوّث بمزارع (مستنبتات) بكتيرية أو بعيّنات بشرية: </w:t>
      </w:r>
    </w:p>
    <w:p w:rsidR="002B1E26" w:rsidRPr="000E2B9E" w:rsidRDefault="002B1E26" w:rsidP="004502A0">
      <w:pPr>
        <w:pStyle w:val="ListParagraph"/>
        <w:numPr>
          <w:ilvl w:val="2"/>
          <w:numId w:val="8"/>
        </w:numPr>
        <w:bidi/>
        <w:spacing w:after="0" w:line="360" w:lineRule="auto"/>
        <w:rPr>
          <w:rFonts w:ascii="Times New Roman" w:hAnsi="Times New Roman" w:cs="Times New Roman"/>
          <w:sz w:val="24"/>
          <w:szCs w:val="24"/>
          <w:rtl/>
        </w:rPr>
      </w:pPr>
      <w:r w:rsidRPr="000E2B9E">
        <w:rPr>
          <w:rFonts w:ascii="Times New Roman" w:hAnsi="Times New Roman" w:cs="Times New Roman"/>
          <w:sz w:val="24"/>
          <w:szCs w:val="24"/>
          <w:rtl/>
        </w:rPr>
        <w:t xml:space="preserve">يطهّر الجرح وما حوله بالبيتادين 2% أو بأي مطهّر آخر. </w:t>
      </w:r>
    </w:p>
    <w:p w:rsidR="002B1E26" w:rsidRPr="000E2B9E" w:rsidRDefault="002B1E26" w:rsidP="004502A0">
      <w:pPr>
        <w:pStyle w:val="ListParagraph"/>
        <w:numPr>
          <w:ilvl w:val="2"/>
          <w:numId w:val="8"/>
        </w:numPr>
        <w:bidi/>
        <w:spacing w:after="0" w:line="360" w:lineRule="auto"/>
        <w:rPr>
          <w:rFonts w:ascii="Times New Roman" w:hAnsi="Times New Roman" w:cs="Times New Roman"/>
          <w:sz w:val="24"/>
          <w:szCs w:val="24"/>
          <w:rtl/>
        </w:rPr>
      </w:pPr>
      <w:r w:rsidRPr="000E2B9E">
        <w:rPr>
          <w:rFonts w:ascii="Times New Roman" w:hAnsi="Times New Roman" w:cs="Times New Roman"/>
          <w:sz w:val="24"/>
          <w:szCs w:val="24"/>
          <w:rtl/>
        </w:rPr>
        <w:t xml:space="preserve">يغسل جيداً بالماء والصابون. </w:t>
      </w:r>
    </w:p>
    <w:p w:rsidR="002B1E26" w:rsidRPr="000E2B9E" w:rsidRDefault="002B1E26" w:rsidP="004502A0">
      <w:pPr>
        <w:pStyle w:val="ListParagraph"/>
        <w:numPr>
          <w:ilvl w:val="2"/>
          <w:numId w:val="8"/>
        </w:numPr>
        <w:bidi/>
        <w:spacing w:after="0" w:line="360" w:lineRule="auto"/>
        <w:rPr>
          <w:rFonts w:ascii="Times New Roman" w:hAnsi="Times New Roman" w:cs="Times New Roman"/>
          <w:sz w:val="24"/>
          <w:szCs w:val="24"/>
        </w:rPr>
      </w:pPr>
      <w:r w:rsidRPr="000E2B9E">
        <w:rPr>
          <w:rFonts w:ascii="Times New Roman" w:hAnsi="Times New Roman" w:cs="Times New Roman"/>
          <w:sz w:val="24"/>
          <w:szCs w:val="24"/>
          <w:rtl/>
        </w:rPr>
        <w:t>يبلًل ثانية بالبيتادين 2% ومن ثمّ يحوّل المصاب لاستشارة الطبيب الموجود في المركز.</w:t>
      </w:r>
    </w:p>
    <w:p w:rsidR="002B1E26" w:rsidRPr="000E2B9E" w:rsidRDefault="002B1E26" w:rsidP="004502A0">
      <w:pPr>
        <w:bidi/>
        <w:spacing w:line="240" w:lineRule="auto"/>
        <w:ind w:left="720"/>
        <w:rPr>
          <w:rFonts w:ascii="Times New Roman" w:hAnsi="Times New Roman" w:cs="Times New Roman"/>
          <w:sz w:val="24"/>
          <w:szCs w:val="24"/>
          <w:rtl/>
        </w:rPr>
      </w:pPr>
    </w:p>
    <w:p w:rsidR="002B1E26" w:rsidRPr="000E2B9E" w:rsidRDefault="002B1E26" w:rsidP="00777A03">
      <w:pPr>
        <w:pStyle w:val="ListParagraph"/>
        <w:numPr>
          <w:ilvl w:val="0"/>
          <w:numId w:val="8"/>
        </w:numPr>
        <w:bidi/>
        <w:spacing w:after="0" w:line="360" w:lineRule="auto"/>
        <w:jc w:val="lowKashida"/>
        <w:rPr>
          <w:rFonts w:ascii="Times New Roman" w:hAnsi="Times New Roman" w:cs="Times New Roman"/>
          <w:b/>
          <w:bCs/>
          <w:sz w:val="24"/>
          <w:szCs w:val="24"/>
          <w:u w:val="single"/>
        </w:rPr>
      </w:pPr>
      <w:r w:rsidRPr="000E2B9E">
        <w:rPr>
          <w:rFonts w:ascii="Times New Roman" w:hAnsi="Times New Roman" w:cs="Times New Roman"/>
          <w:b/>
          <w:bCs/>
          <w:sz w:val="24"/>
          <w:szCs w:val="24"/>
          <w:u w:val="single"/>
          <w:rtl/>
        </w:rPr>
        <w:t xml:space="preserve">الإجراءات الواجب القيام بها عند حدوث صدمة كهربائية </w:t>
      </w:r>
    </w:p>
    <w:p w:rsidR="002B1E26" w:rsidRPr="000E2B9E" w:rsidRDefault="002B1E26" w:rsidP="00681FEC">
      <w:pPr>
        <w:pStyle w:val="ListParagraph"/>
        <w:numPr>
          <w:ilvl w:val="1"/>
          <w:numId w:val="8"/>
        </w:numPr>
        <w:bidi/>
        <w:spacing w:after="0" w:line="360" w:lineRule="auto"/>
        <w:jc w:val="lowKashida"/>
        <w:rPr>
          <w:rFonts w:ascii="Times New Roman" w:hAnsi="Times New Roman" w:cs="Times New Roman"/>
          <w:sz w:val="24"/>
          <w:szCs w:val="24"/>
          <w:rtl/>
        </w:rPr>
      </w:pPr>
      <w:r w:rsidRPr="000E2B9E">
        <w:rPr>
          <w:rFonts w:ascii="Times New Roman" w:hAnsi="Times New Roman" w:cs="Times New Roman"/>
          <w:sz w:val="24"/>
          <w:szCs w:val="24"/>
          <w:rtl/>
        </w:rPr>
        <w:t>يتمّ فصل التيّار الكهربائي بسرعة قبل لمس المصاب أو على الأقّل لمس المصاب بقطعة خشبية حتى ي</w:t>
      </w:r>
      <w:r w:rsidR="00681FEC">
        <w:rPr>
          <w:rFonts w:ascii="Times New Roman" w:hAnsi="Times New Roman" w:cs="Times New Roman" w:hint="cs"/>
          <w:sz w:val="24"/>
          <w:szCs w:val="24"/>
          <w:rtl/>
        </w:rPr>
        <w:t>سقط</w:t>
      </w:r>
      <w:r w:rsidRPr="000E2B9E">
        <w:rPr>
          <w:rFonts w:ascii="Times New Roman" w:hAnsi="Times New Roman" w:cs="Times New Roman"/>
          <w:sz w:val="24"/>
          <w:szCs w:val="24"/>
          <w:rtl/>
        </w:rPr>
        <w:t xml:space="preserve"> الشريط الكهربائي إذا كان في يده. </w:t>
      </w:r>
    </w:p>
    <w:p w:rsidR="002B1E26" w:rsidRPr="00777A03" w:rsidRDefault="002B1E26" w:rsidP="00777A03">
      <w:pPr>
        <w:pStyle w:val="ListParagraph"/>
        <w:numPr>
          <w:ilvl w:val="1"/>
          <w:numId w:val="8"/>
        </w:numPr>
        <w:bidi/>
        <w:spacing w:after="0" w:line="360" w:lineRule="auto"/>
        <w:jc w:val="lowKashida"/>
        <w:rPr>
          <w:rFonts w:ascii="Times New Roman" w:hAnsi="Times New Roman" w:cs="Times New Roman"/>
          <w:sz w:val="24"/>
          <w:szCs w:val="24"/>
        </w:rPr>
      </w:pPr>
      <w:r w:rsidRPr="000E2B9E">
        <w:rPr>
          <w:rFonts w:ascii="Times New Roman" w:hAnsi="Times New Roman" w:cs="Times New Roman"/>
          <w:sz w:val="24"/>
          <w:szCs w:val="24"/>
          <w:rtl/>
        </w:rPr>
        <w:t xml:space="preserve">يستدعى الطبيب الموجود في المركز لمعاينة المصاب </w:t>
      </w:r>
      <w:r w:rsidRPr="0027142B">
        <w:rPr>
          <w:rFonts w:ascii="Times New Roman" w:hAnsi="Times New Roman" w:cs="Times New Roman"/>
          <w:sz w:val="24"/>
          <w:szCs w:val="24"/>
          <w:rtl/>
        </w:rPr>
        <w:t>ولبدء إجراء التنفس الصناعي على الفور (فم لفم) مع تدليك القلب إذا لزم الأمر</w:t>
      </w:r>
      <w:r w:rsidRPr="00777A03">
        <w:rPr>
          <w:rFonts w:ascii="Times New Roman" w:hAnsi="Times New Roman" w:cs="Times New Roman"/>
          <w:sz w:val="24"/>
          <w:szCs w:val="24"/>
          <w:rtl/>
        </w:rPr>
        <w:t>.</w:t>
      </w:r>
    </w:p>
    <w:p w:rsidR="0027142B" w:rsidRDefault="0027142B" w:rsidP="00777A03">
      <w:pPr>
        <w:pStyle w:val="ListParagraph"/>
        <w:numPr>
          <w:ilvl w:val="1"/>
          <w:numId w:val="8"/>
        </w:numPr>
        <w:bidi/>
        <w:spacing w:after="0" w:line="360" w:lineRule="auto"/>
        <w:jc w:val="lowKashida"/>
        <w:rPr>
          <w:rFonts w:ascii="Times New Roman" w:hAnsi="Times New Roman" w:cs="Times New Roman"/>
          <w:sz w:val="24"/>
          <w:szCs w:val="24"/>
        </w:rPr>
      </w:pPr>
      <w:r w:rsidRPr="00777A03">
        <w:rPr>
          <w:rFonts w:ascii="Times New Roman" w:hAnsi="Times New Roman" w:cs="Times New Roman"/>
          <w:sz w:val="24"/>
          <w:szCs w:val="24"/>
          <w:rtl/>
        </w:rPr>
        <w:t>ينقل العامل المصاب إلى أقرب مستشفى للعلاج.</w:t>
      </w:r>
    </w:p>
    <w:p w:rsidR="00634B5B" w:rsidRPr="00634B5B" w:rsidRDefault="00634B5B" w:rsidP="00634B5B">
      <w:pPr>
        <w:bidi/>
        <w:spacing w:line="360" w:lineRule="auto"/>
        <w:ind w:left="360"/>
        <w:jc w:val="lowKashida"/>
        <w:rPr>
          <w:rFonts w:ascii="Times New Roman" w:hAnsi="Times New Roman" w:cs="Times New Roman"/>
          <w:sz w:val="24"/>
          <w:szCs w:val="24"/>
        </w:rPr>
      </w:pPr>
    </w:p>
    <w:tbl>
      <w:tblPr>
        <w:tblStyle w:val="TableGrid"/>
        <w:tblW w:w="0" w:type="auto"/>
        <w:tblLook w:val="04A0"/>
      </w:tblPr>
      <w:tblGrid>
        <w:gridCol w:w="4788"/>
        <w:gridCol w:w="4788"/>
      </w:tblGrid>
      <w:tr w:rsidR="00634B5B" w:rsidTr="00684922">
        <w:tc>
          <w:tcPr>
            <w:tcW w:w="4788" w:type="dxa"/>
          </w:tcPr>
          <w:p w:rsidR="00634B5B" w:rsidRPr="00817A55" w:rsidRDefault="00634B5B" w:rsidP="00684922">
            <w:pPr>
              <w:pStyle w:val="NoSpacing"/>
              <w:spacing w:line="276" w:lineRule="auto"/>
              <w:rPr>
                <w:rFonts w:ascii="Times New Roman" w:hAnsi="Times New Roman" w:cs="Times New Roman"/>
                <w:b/>
                <w:bCs/>
                <w:sz w:val="24"/>
                <w:szCs w:val="24"/>
                <w:u w:val="single"/>
              </w:rPr>
            </w:pPr>
            <w:r w:rsidRPr="00817A55">
              <w:rPr>
                <w:rFonts w:ascii="Times New Roman" w:hAnsi="Times New Roman" w:cs="Times New Roman"/>
                <w:b/>
                <w:bCs/>
                <w:sz w:val="24"/>
                <w:szCs w:val="24"/>
                <w:u w:val="single"/>
              </w:rPr>
              <w:t>First Aid Kit</w:t>
            </w:r>
          </w:p>
          <w:p w:rsidR="00634B5B" w:rsidRDefault="00634B5B" w:rsidP="00634B5B">
            <w:pPr>
              <w:pStyle w:val="NoSpacing"/>
              <w:numPr>
                <w:ilvl w:val="0"/>
                <w:numId w:val="25"/>
              </w:numPr>
              <w:spacing w:line="276" w:lineRule="auto"/>
              <w:ind w:left="270" w:hanging="270"/>
              <w:rPr>
                <w:rFonts w:ascii="Times New Roman" w:hAnsi="Times New Roman" w:cs="Times New Roman"/>
                <w:sz w:val="24"/>
                <w:szCs w:val="24"/>
              </w:rPr>
            </w:pPr>
            <w:r w:rsidRPr="00A4213B">
              <w:rPr>
                <w:rFonts w:ascii="Times New Roman" w:hAnsi="Times New Roman" w:cs="Times New Roman"/>
                <w:sz w:val="24"/>
                <w:szCs w:val="24"/>
              </w:rPr>
              <w:t xml:space="preserve">1 Absorbent compress, </w:t>
            </w:r>
            <w:r>
              <w:rPr>
                <w:rFonts w:ascii="Times New Roman" w:hAnsi="Times New Roman" w:cs="Times New Roman" w:hint="cs"/>
                <w:sz w:val="24"/>
                <w:szCs w:val="24"/>
                <w:rtl/>
              </w:rPr>
              <w:t>10</w:t>
            </w:r>
            <w:r>
              <w:rPr>
                <w:rFonts w:ascii="Times New Roman" w:hAnsi="Times New Roman" w:cs="Times New Roman"/>
                <w:sz w:val="24"/>
                <w:szCs w:val="24"/>
              </w:rPr>
              <w:t xml:space="preserve"> x</w:t>
            </w:r>
            <w:r>
              <w:rPr>
                <w:rFonts w:ascii="Times New Roman" w:hAnsi="Times New Roman" w:cs="Times New Roman" w:hint="cs"/>
                <w:sz w:val="24"/>
                <w:szCs w:val="24"/>
                <w:rtl/>
              </w:rPr>
              <w:t xml:space="preserve">13 </w:t>
            </w:r>
            <w:r>
              <w:rPr>
                <w:rFonts w:ascii="Times New Roman" w:hAnsi="Times New Roman" w:cs="Times New Roman"/>
                <w:sz w:val="24"/>
                <w:szCs w:val="24"/>
              </w:rPr>
              <w:t xml:space="preserve">cm </w:t>
            </w:r>
            <w:r w:rsidRPr="00A4213B">
              <w:rPr>
                <w:rFonts w:ascii="Times New Roman" w:hAnsi="Times New Roman" w:cs="Times New Roman"/>
                <w:sz w:val="24"/>
                <w:szCs w:val="24"/>
              </w:rPr>
              <w:t>minimum</w:t>
            </w:r>
          </w:p>
          <w:p w:rsidR="00634B5B" w:rsidRDefault="00634B5B" w:rsidP="00634B5B">
            <w:pPr>
              <w:pStyle w:val="NoSpacing"/>
              <w:numPr>
                <w:ilvl w:val="0"/>
                <w:numId w:val="25"/>
              </w:numPr>
              <w:spacing w:line="276" w:lineRule="auto"/>
              <w:ind w:left="270" w:hanging="270"/>
              <w:rPr>
                <w:rFonts w:ascii="Times New Roman" w:hAnsi="Times New Roman" w:cs="Times New Roman"/>
                <w:sz w:val="24"/>
                <w:szCs w:val="24"/>
              </w:rPr>
            </w:pPr>
            <w:r w:rsidRPr="00A4213B">
              <w:rPr>
                <w:rFonts w:ascii="Times New Roman" w:hAnsi="Times New Roman" w:cs="Times New Roman"/>
                <w:sz w:val="24"/>
                <w:szCs w:val="24"/>
              </w:rPr>
              <w:t>5 yard Adhesive Tape</w:t>
            </w:r>
          </w:p>
          <w:p w:rsidR="00634B5B" w:rsidRDefault="00634B5B" w:rsidP="00634B5B">
            <w:pPr>
              <w:pStyle w:val="NoSpacing"/>
              <w:numPr>
                <w:ilvl w:val="0"/>
                <w:numId w:val="25"/>
              </w:numPr>
              <w:spacing w:line="276" w:lineRule="auto"/>
              <w:ind w:left="270" w:hanging="270"/>
              <w:rPr>
                <w:rFonts w:ascii="Times New Roman" w:hAnsi="Times New Roman" w:cs="Times New Roman"/>
                <w:sz w:val="24"/>
                <w:szCs w:val="24"/>
              </w:rPr>
            </w:pPr>
            <w:r w:rsidRPr="00A4213B">
              <w:rPr>
                <w:rFonts w:ascii="Times New Roman" w:hAnsi="Times New Roman" w:cs="Times New Roman"/>
                <w:sz w:val="24"/>
                <w:szCs w:val="24"/>
              </w:rPr>
              <w:t xml:space="preserve">10 Antiseptic applications, 0.14 </w:t>
            </w:r>
            <w:proofErr w:type="spellStart"/>
            <w:r w:rsidRPr="00A4213B">
              <w:rPr>
                <w:rFonts w:ascii="Times New Roman" w:hAnsi="Times New Roman" w:cs="Times New Roman"/>
                <w:sz w:val="24"/>
                <w:szCs w:val="24"/>
              </w:rPr>
              <w:t>fl.oz</w:t>
            </w:r>
            <w:proofErr w:type="spellEnd"/>
            <w:r w:rsidRPr="00A4213B">
              <w:rPr>
                <w:rFonts w:ascii="Times New Roman" w:hAnsi="Times New Roman" w:cs="Times New Roman"/>
                <w:sz w:val="24"/>
                <w:szCs w:val="24"/>
              </w:rPr>
              <w:t>. each</w:t>
            </w:r>
          </w:p>
          <w:p w:rsidR="00634B5B" w:rsidRDefault="00634B5B" w:rsidP="00684922">
            <w:pPr>
              <w:pStyle w:val="NoSpacing"/>
              <w:spacing w:line="276" w:lineRule="auto"/>
              <w:rPr>
                <w:rFonts w:ascii="Times New Roman" w:hAnsi="Times New Roman" w:cs="Times New Roman"/>
                <w:sz w:val="24"/>
                <w:szCs w:val="24"/>
              </w:rPr>
            </w:pPr>
          </w:p>
          <w:p w:rsidR="00634B5B" w:rsidRDefault="00634B5B" w:rsidP="00634B5B">
            <w:pPr>
              <w:pStyle w:val="NoSpacing"/>
              <w:numPr>
                <w:ilvl w:val="0"/>
                <w:numId w:val="25"/>
              </w:numPr>
              <w:spacing w:line="276" w:lineRule="auto"/>
              <w:ind w:left="270" w:hanging="270"/>
              <w:rPr>
                <w:rFonts w:ascii="Times New Roman" w:hAnsi="Times New Roman" w:cs="Times New Roman"/>
                <w:sz w:val="24"/>
                <w:szCs w:val="24"/>
              </w:rPr>
            </w:pPr>
            <w:r w:rsidRPr="00A4213B">
              <w:rPr>
                <w:rFonts w:ascii="Times New Roman" w:hAnsi="Times New Roman" w:cs="Times New Roman"/>
                <w:sz w:val="24"/>
                <w:szCs w:val="24"/>
              </w:rPr>
              <w:t xml:space="preserve">1  Triangular bandage, </w:t>
            </w:r>
            <w:r>
              <w:rPr>
                <w:rFonts w:ascii="Times New Roman" w:hAnsi="Times New Roman" w:cs="Times New Roman" w:hint="cs"/>
                <w:sz w:val="24"/>
                <w:szCs w:val="24"/>
                <w:rtl/>
              </w:rPr>
              <w:t>10</w:t>
            </w:r>
            <w:r w:rsidRPr="00A4213B">
              <w:rPr>
                <w:rFonts w:ascii="Times New Roman" w:hAnsi="Times New Roman" w:cs="Times New Roman"/>
                <w:sz w:val="24"/>
                <w:szCs w:val="24"/>
              </w:rPr>
              <w:t xml:space="preserve">0 x </w:t>
            </w:r>
            <w:r>
              <w:rPr>
                <w:rFonts w:ascii="Times New Roman" w:hAnsi="Times New Roman" w:cs="Times New Roman" w:hint="cs"/>
                <w:sz w:val="24"/>
                <w:szCs w:val="24"/>
                <w:rtl/>
              </w:rPr>
              <w:t>10</w:t>
            </w:r>
            <w:r>
              <w:rPr>
                <w:rFonts w:ascii="Times New Roman" w:hAnsi="Times New Roman" w:cs="Times New Roman"/>
                <w:sz w:val="24"/>
                <w:szCs w:val="24"/>
              </w:rPr>
              <w:t>0 x 150</w:t>
            </w:r>
            <w:r>
              <w:rPr>
                <w:rFonts w:ascii="Times New Roman" w:hAnsi="Times New Roman" w:cs="Times New Roman" w:hint="cs"/>
                <w:sz w:val="24"/>
                <w:szCs w:val="24"/>
                <w:rtl/>
              </w:rPr>
              <w:t xml:space="preserve"> </w:t>
            </w:r>
            <w:r>
              <w:rPr>
                <w:rFonts w:ascii="Times New Roman" w:hAnsi="Times New Roman" w:cs="Times New Roman"/>
                <w:sz w:val="24"/>
                <w:szCs w:val="24"/>
              </w:rPr>
              <w:t>cm</w:t>
            </w:r>
            <w:r w:rsidRPr="00A4213B">
              <w:rPr>
                <w:rFonts w:ascii="Times New Roman" w:hAnsi="Times New Roman" w:cs="Times New Roman"/>
                <w:sz w:val="24"/>
                <w:szCs w:val="24"/>
              </w:rPr>
              <w:t xml:space="preserve"> minimum</w:t>
            </w:r>
          </w:p>
          <w:p w:rsidR="00634B5B" w:rsidRDefault="00634B5B" w:rsidP="00634B5B">
            <w:pPr>
              <w:pStyle w:val="NoSpacing"/>
              <w:numPr>
                <w:ilvl w:val="0"/>
                <w:numId w:val="25"/>
              </w:numPr>
              <w:spacing w:line="276" w:lineRule="auto"/>
              <w:ind w:left="270" w:hanging="270"/>
              <w:rPr>
                <w:rFonts w:ascii="Times New Roman" w:hAnsi="Times New Roman" w:cs="Times New Roman"/>
                <w:sz w:val="24"/>
                <w:szCs w:val="24"/>
              </w:rPr>
            </w:pPr>
            <w:r w:rsidRPr="00A4213B">
              <w:rPr>
                <w:rFonts w:ascii="Times New Roman" w:hAnsi="Times New Roman" w:cs="Times New Roman"/>
                <w:sz w:val="24"/>
                <w:szCs w:val="24"/>
              </w:rPr>
              <w:t>16  Adhesive Bandages, 1 x 3 inch</w:t>
            </w:r>
          </w:p>
          <w:p w:rsidR="00634B5B" w:rsidRDefault="00634B5B" w:rsidP="00634B5B">
            <w:pPr>
              <w:pStyle w:val="NoSpacing"/>
              <w:numPr>
                <w:ilvl w:val="0"/>
                <w:numId w:val="25"/>
              </w:numPr>
              <w:spacing w:line="276" w:lineRule="auto"/>
              <w:ind w:left="270" w:hanging="270"/>
              <w:rPr>
                <w:rFonts w:ascii="Times New Roman" w:hAnsi="Times New Roman" w:cs="Times New Roman"/>
                <w:sz w:val="24"/>
                <w:szCs w:val="24"/>
              </w:rPr>
            </w:pPr>
            <w:r w:rsidRPr="00A4213B">
              <w:rPr>
                <w:rFonts w:ascii="Times New Roman" w:hAnsi="Times New Roman" w:cs="Times New Roman"/>
                <w:sz w:val="24"/>
                <w:szCs w:val="24"/>
              </w:rPr>
              <w:t>2  Pair medical exam gloves</w:t>
            </w:r>
          </w:p>
          <w:p w:rsidR="00634B5B" w:rsidRDefault="00634B5B" w:rsidP="00634B5B">
            <w:pPr>
              <w:pStyle w:val="NoSpacing"/>
              <w:numPr>
                <w:ilvl w:val="0"/>
                <w:numId w:val="25"/>
              </w:numPr>
              <w:spacing w:line="276" w:lineRule="auto"/>
              <w:ind w:left="270" w:hanging="270"/>
              <w:rPr>
                <w:rFonts w:ascii="Times New Roman" w:hAnsi="Times New Roman" w:cs="Times New Roman"/>
                <w:sz w:val="24"/>
                <w:szCs w:val="24"/>
              </w:rPr>
            </w:pPr>
            <w:r w:rsidRPr="00A4213B">
              <w:rPr>
                <w:rFonts w:ascii="Times New Roman" w:hAnsi="Times New Roman" w:cs="Times New Roman"/>
                <w:sz w:val="24"/>
                <w:szCs w:val="24"/>
              </w:rPr>
              <w:t xml:space="preserve">4  Sterile pads, </w:t>
            </w:r>
            <w:r>
              <w:rPr>
                <w:rFonts w:ascii="Times New Roman" w:hAnsi="Times New Roman" w:cs="Times New Roman"/>
                <w:sz w:val="24"/>
                <w:szCs w:val="24"/>
              </w:rPr>
              <w:t>8</w:t>
            </w:r>
            <w:r w:rsidRPr="00A4213B">
              <w:rPr>
                <w:rFonts w:ascii="Times New Roman" w:hAnsi="Times New Roman" w:cs="Times New Roman"/>
                <w:sz w:val="24"/>
                <w:szCs w:val="24"/>
              </w:rPr>
              <w:t xml:space="preserve"> x </w:t>
            </w:r>
            <w:r>
              <w:rPr>
                <w:rFonts w:ascii="Times New Roman" w:hAnsi="Times New Roman" w:cs="Times New Roman"/>
                <w:sz w:val="24"/>
                <w:szCs w:val="24"/>
              </w:rPr>
              <w:t>8 cm</w:t>
            </w:r>
            <w:r w:rsidRPr="00A4213B">
              <w:rPr>
                <w:rFonts w:ascii="Times New Roman" w:hAnsi="Times New Roman" w:cs="Times New Roman"/>
                <w:sz w:val="24"/>
                <w:szCs w:val="24"/>
              </w:rPr>
              <w:t xml:space="preserve"> minimum</w:t>
            </w:r>
          </w:p>
          <w:p w:rsidR="00634B5B" w:rsidRDefault="00634B5B" w:rsidP="00634B5B">
            <w:pPr>
              <w:pStyle w:val="NoSpacing"/>
              <w:numPr>
                <w:ilvl w:val="0"/>
                <w:numId w:val="25"/>
              </w:numPr>
              <w:spacing w:line="276" w:lineRule="auto"/>
              <w:ind w:left="270" w:hanging="270"/>
              <w:rPr>
                <w:rFonts w:ascii="Times New Roman" w:hAnsi="Times New Roman" w:cs="Times New Roman"/>
                <w:sz w:val="24"/>
                <w:szCs w:val="24"/>
              </w:rPr>
            </w:pPr>
            <w:r>
              <w:rPr>
                <w:rFonts w:ascii="Times New Roman" w:hAnsi="Times New Roman" w:cs="Times New Roman"/>
                <w:sz w:val="24"/>
                <w:szCs w:val="24"/>
              </w:rPr>
              <w:t xml:space="preserve">1 </w:t>
            </w:r>
            <w:r w:rsidRPr="00A4213B">
              <w:rPr>
                <w:rFonts w:ascii="Times New Roman" w:hAnsi="Times New Roman" w:cs="Times New Roman"/>
                <w:sz w:val="24"/>
                <w:szCs w:val="24"/>
              </w:rPr>
              <w:t xml:space="preserve">Burn treatment </w:t>
            </w:r>
            <w:r>
              <w:rPr>
                <w:rFonts w:ascii="Times New Roman" w:hAnsi="Times New Roman" w:cs="Times New Roman"/>
                <w:sz w:val="24"/>
                <w:szCs w:val="24"/>
              </w:rPr>
              <w:t>tube</w:t>
            </w:r>
            <w:r w:rsidRPr="00A4213B">
              <w:rPr>
                <w:rFonts w:ascii="Times New Roman" w:hAnsi="Times New Roman" w:cs="Times New Roman"/>
                <w:sz w:val="24"/>
                <w:szCs w:val="24"/>
              </w:rPr>
              <w:t xml:space="preserve">, </w:t>
            </w:r>
            <w:r>
              <w:rPr>
                <w:rFonts w:ascii="Times New Roman" w:hAnsi="Times New Roman" w:cs="Times New Roman"/>
                <w:sz w:val="24"/>
                <w:szCs w:val="24"/>
              </w:rPr>
              <w:t xml:space="preserve">for </w:t>
            </w:r>
            <w:r>
              <w:rPr>
                <w:rFonts w:ascii="Times New Roman" w:hAnsi="Times New Roman" w:cs="Times New Roman" w:hint="cs"/>
                <w:sz w:val="24"/>
                <w:szCs w:val="24"/>
                <w:rtl/>
              </w:rPr>
              <w:t>6</w:t>
            </w:r>
            <w:r>
              <w:rPr>
                <w:rFonts w:ascii="Times New Roman" w:hAnsi="Times New Roman" w:cs="Times New Roman"/>
                <w:sz w:val="24"/>
                <w:szCs w:val="24"/>
              </w:rPr>
              <w:t xml:space="preserve"> applications </w:t>
            </w:r>
            <w:r w:rsidRPr="00A4213B">
              <w:rPr>
                <w:rFonts w:ascii="Times New Roman" w:hAnsi="Times New Roman" w:cs="Times New Roman"/>
                <w:sz w:val="24"/>
                <w:szCs w:val="24"/>
              </w:rPr>
              <w:t>1</w:t>
            </w:r>
            <w:r>
              <w:rPr>
                <w:rFonts w:ascii="Times New Roman" w:hAnsi="Times New Roman" w:cs="Times New Roman"/>
                <w:sz w:val="24"/>
                <w:szCs w:val="24"/>
              </w:rPr>
              <w:t xml:space="preserve"> / </w:t>
            </w:r>
            <w:r w:rsidRPr="00A4213B">
              <w:rPr>
                <w:rFonts w:ascii="Times New Roman" w:hAnsi="Times New Roman" w:cs="Times New Roman"/>
                <w:sz w:val="24"/>
                <w:szCs w:val="24"/>
              </w:rPr>
              <w:t>32 oz. each</w:t>
            </w:r>
          </w:p>
        </w:tc>
        <w:tc>
          <w:tcPr>
            <w:tcW w:w="4788" w:type="dxa"/>
          </w:tcPr>
          <w:p w:rsidR="00634B5B" w:rsidRPr="00817A55" w:rsidRDefault="00634B5B" w:rsidP="00634B5B">
            <w:pPr>
              <w:pStyle w:val="ListParagraph"/>
              <w:numPr>
                <w:ilvl w:val="0"/>
                <w:numId w:val="26"/>
              </w:numPr>
              <w:bidi/>
              <w:spacing w:after="0" w:line="276" w:lineRule="auto"/>
              <w:ind w:left="270" w:hanging="270"/>
              <w:rPr>
                <w:rFonts w:ascii="Times New Roman" w:eastAsia="Times New Roman" w:hAnsi="Times New Roman" w:cs="Times New Roman"/>
                <w:b/>
                <w:bCs/>
                <w:sz w:val="24"/>
                <w:szCs w:val="24"/>
                <w:u w:val="single"/>
              </w:rPr>
            </w:pPr>
            <w:r w:rsidRPr="00817A55">
              <w:rPr>
                <w:rFonts w:ascii="Times New Roman" w:eastAsia="Times New Roman" w:hAnsi="Times New Roman" w:cs="Times New Roman" w:hint="cs"/>
                <w:b/>
                <w:bCs/>
                <w:sz w:val="24"/>
                <w:szCs w:val="24"/>
                <w:u w:val="single"/>
                <w:rtl/>
                <w:lang w:bidi="ar-LB"/>
              </w:rPr>
              <w:t>عدّة الإسعافات الأوليّة</w:t>
            </w:r>
          </w:p>
          <w:p w:rsidR="00634B5B" w:rsidRDefault="00634B5B" w:rsidP="00634B5B">
            <w:pPr>
              <w:pStyle w:val="ListParagraph"/>
              <w:numPr>
                <w:ilvl w:val="0"/>
                <w:numId w:val="26"/>
              </w:numPr>
              <w:bidi/>
              <w:spacing w:after="0" w:line="276" w:lineRule="auto"/>
              <w:ind w:left="270" w:hanging="270"/>
              <w:rPr>
                <w:rFonts w:ascii="Times New Roman" w:eastAsia="Times New Roman" w:hAnsi="Times New Roman" w:cs="Times New Roman"/>
                <w:sz w:val="24"/>
                <w:szCs w:val="24"/>
              </w:rPr>
            </w:pPr>
            <w:r>
              <w:rPr>
                <w:rFonts w:ascii="Times New Roman" w:eastAsia="Times New Roman" w:hAnsi="Times New Roman" w:cs="Times New Roman" w:hint="cs"/>
                <w:sz w:val="24"/>
                <w:szCs w:val="24"/>
                <w:rtl/>
                <w:lang w:bidi="ar-LB"/>
              </w:rPr>
              <w:t>1</w:t>
            </w:r>
            <w:r w:rsidRPr="00A4213B">
              <w:rPr>
                <w:rFonts w:ascii="Times New Roman" w:eastAsia="Times New Roman" w:hAnsi="Times New Roman" w:cs="Times New Roman" w:hint="cs"/>
                <w:sz w:val="24"/>
                <w:szCs w:val="24"/>
                <w:rtl/>
              </w:rPr>
              <w:t xml:space="preserve"> </w:t>
            </w:r>
            <w:r>
              <w:rPr>
                <w:rFonts w:ascii="Times New Roman" w:eastAsia="Times New Roman" w:hAnsi="Times New Roman" w:cs="Times New Roman" w:hint="cs"/>
                <w:sz w:val="24"/>
                <w:szCs w:val="24"/>
                <w:rtl/>
              </w:rPr>
              <w:t>شاش ما</w:t>
            </w:r>
            <w:r>
              <w:rPr>
                <w:rFonts w:ascii="Times New Roman" w:eastAsia="Times New Roman" w:hAnsi="Times New Roman" w:cs="Times New Roman" w:hint="cs"/>
                <w:sz w:val="24"/>
                <w:szCs w:val="24"/>
                <w:rtl/>
                <w:lang w:bidi="ar-LB"/>
              </w:rPr>
              <w:t>ص (10</w:t>
            </w:r>
            <w:r w:rsidRPr="00A4213B">
              <w:rPr>
                <w:rFonts w:ascii="Times New Roman" w:eastAsia="Times New Roman" w:hAnsi="Times New Roman" w:cs="Times New Roman" w:hint="cs"/>
                <w:sz w:val="24"/>
                <w:szCs w:val="24"/>
                <w:rtl/>
              </w:rPr>
              <w:t xml:space="preserve"> × </w:t>
            </w:r>
            <w:r>
              <w:rPr>
                <w:rFonts w:ascii="Times New Roman" w:eastAsia="Times New Roman" w:hAnsi="Times New Roman" w:cs="Times New Roman" w:hint="cs"/>
                <w:sz w:val="24"/>
                <w:szCs w:val="24"/>
                <w:rtl/>
              </w:rPr>
              <w:t>13</w:t>
            </w:r>
            <w:r w:rsidRPr="00A4213B">
              <w:rPr>
                <w:rFonts w:ascii="Times New Roman" w:eastAsia="Times New Roman" w:hAnsi="Times New Roman" w:cs="Times New Roman" w:hint="cs"/>
                <w:sz w:val="24"/>
                <w:szCs w:val="24"/>
                <w:rtl/>
              </w:rPr>
              <w:t xml:space="preserve"> </w:t>
            </w:r>
            <w:r>
              <w:rPr>
                <w:rFonts w:ascii="Times New Roman" w:eastAsia="Times New Roman" w:hAnsi="Times New Roman" w:cs="Times New Roman" w:hint="cs"/>
                <w:sz w:val="24"/>
                <w:szCs w:val="24"/>
                <w:rtl/>
              </w:rPr>
              <w:t>سنتمتر ك</w:t>
            </w:r>
            <w:r w:rsidRPr="00A4213B">
              <w:rPr>
                <w:rFonts w:ascii="Times New Roman" w:eastAsia="Times New Roman" w:hAnsi="Times New Roman" w:cs="Times New Roman" w:hint="cs"/>
                <w:sz w:val="24"/>
                <w:szCs w:val="24"/>
                <w:rtl/>
              </w:rPr>
              <w:t>حد</w:t>
            </w:r>
            <w:r>
              <w:rPr>
                <w:rFonts w:ascii="Times New Roman" w:eastAsia="Times New Roman" w:hAnsi="Times New Roman" w:cs="Times New Roman" w:hint="cs"/>
                <w:sz w:val="24"/>
                <w:szCs w:val="24"/>
                <w:rtl/>
              </w:rPr>
              <w:t>ّ</w:t>
            </w:r>
            <w:r w:rsidRPr="00A4213B">
              <w:rPr>
                <w:rFonts w:ascii="Times New Roman" w:eastAsia="Times New Roman" w:hAnsi="Times New Roman" w:cs="Times New Roman" w:hint="cs"/>
                <w:sz w:val="24"/>
                <w:szCs w:val="24"/>
                <w:rtl/>
              </w:rPr>
              <w:t xml:space="preserve"> أدنى</w:t>
            </w:r>
            <w:r>
              <w:rPr>
                <w:rFonts w:ascii="Times New Roman" w:eastAsia="Times New Roman" w:hAnsi="Times New Roman" w:cs="Times New Roman" w:hint="cs"/>
                <w:sz w:val="24"/>
                <w:szCs w:val="24"/>
                <w:rtl/>
              </w:rPr>
              <w:t>)</w:t>
            </w:r>
          </w:p>
          <w:p w:rsidR="00634B5B" w:rsidRDefault="00634B5B" w:rsidP="00634B5B">
            <w:pPr>
              <w:pStyle w:val="ListParagraph"/>
              <w:numPr>
                <w:ilvl w:val="0"/>
                <w:numId w:val="26"/>
              </w:numPr>
              <w:bidi/>
              <w:spacing w:after="0" w:line="276" w:lineRule="auto"/>
              <w:ind w:left="270" w:hanging="270"/>
              <w:rPr>
                <w:rFonts w:ascii="Times New Roman" w:eastAsia="Times New Roman" w:hAnsi="Times New Roman" w:cs="Times New Roman"/>
                <w:sz w:val="24"/>
                <w:szCs w:val="24"/>
              </w:rPr>
            </w:pPr>
            <w:r>
              <w:rPr>
                <w:rFonts w:ascii="Times New Roman" w:eastAsia="Times New Roman" w:hAnsi="Times New Roman" w:cs="Times New Roman" w:hint="cs"/>
                <w:sz w:val="24"/>
                <w:szCs w:val="24"/>
                <w:rtl/>
              </w:rPr>
              <w:t>شريط طبي</w:t>
            </w:r>
            <w:r w:rsidRPr="00A4213B">
              <w:rPr>
                <w:rFonts w:ascii="Times New Roman" w:eastAsia="Times New Roman" w:hAnsi="Times New Roman" w:cs="Times New Roman" w:hint="cs"/>
                <w:sz w:val="24"/>
                <w:szCs w:val="24"/>
                <w:rtl/>
              </w:rPr>
              <w:t xml:space="preserve"> لاصق</w:t>
            </w:r>
            <w:r>
              <w:rPr>
                <w:rFonts w:ascii="Times New Roman" w:eastAsia="Times New Roman" w:hAnsi="Times New Roman" w:cs="Times New Roman" w:hint="cs"/>
                <w:sz w:val="24"/>
                <w:szCs w:val="24"/>
                <w:rtl/>
              </w:rPr>
              <w:t xml:space="preserve"> (450 سنتمتر)</w:t>
            </w:r>
          </w:p>
          <w:p w:rsidR="00634B5B" w:rsidRDefault="00634B5B" w:rsidP="00634B5B">
            <w:pPr>
              <w:pStyle w:val="ListParagraph"/>
              <w:numPr>
                <w:ilvl w:val="0"/>
                <w:numId w:val="26"/>
              </w:numPr>
              <w:bidi/>
              <w:spacing w:after="0" w:line="276" w:lineRule="auto"/>
              <w:ind w:left="270" w:hanging="270"/>
              <w:rPr>
                <w:rFonts w:ascii="Times New Roman" w:eastAsia="Times New Roman" w:hAnsi="Times New Roman" w:cs="Times New Roman"/>
                <w:sz w:val="24"/>
                <w:szCs w:val="24"/>
              </w:rPr>
            </w:pPr>
            <w:r w:rsidRPr="00A4213B">
              <w:rPr>
                <w:rFonts w:ascii="Times New Roman" w:eastAsia="Times New Roman" w:hAnsi="Times New Roman" w:cs="Times New Roman" w:hint="cs"/>
                <w:sz w:val="24"/>
                <w:szCs w:val="24"/>
                <w:rtl/>
              </w:rPr>
              <w:t xml:space="preserve">10 </w:t>
            </w:r>
            <w:r>
              <w:rPr>
                <w:rFonts w:ascii="Times New Roman" w:eastAsia="Times New Roman" w:hAnsi="Times New Roman" w:cs="Times New Roman" w:hint="cs"/>
                <w:sz w:val="24"/>
                <w:szCs w:val="24"/>
                <w:rtl/>
              </w:rPr>
              <w:t>مسحات</w:t>
            </w:r>
            <w:r w:rsidRPr="00FC65BF">
              <w:rPr>
                <w:rFonts w:ascii="Times New Roman" w:eastAsia="Times New Roman" w:hAnsi="Times New Roman" w:cs="Times New Roman" w:hint="cs"/>
                <w:sz w:val="24"/>
                <w:szCs w:val="24"/>
                <w:rtl/>
              </w:rPr>
              <w:t xml:space="preserve"> مطه</w:t>
            </w:r>
            <w:r>
              <w:rPr>
                <w:rFonts w:ascii="Times New Roman" w:eastAsia="Times New Roman" w:hAnsi="Times New Roman" w:cs="Times New Roman" w:hint="cs"/>
                <w:sz w:val="24"/>
                <w:szCs w:val="24"/>
                <w:rtl/>
              </w:rPr>
              <w:t>ّ</w:t>
            </w:r>
            <w:r w:rsidRPr="00FC65BF">
              <w:rPr>
                <w:rFonts w:ascii="Times New Roman" w:eastAsia="Times New Roman" w:hAnsi="Times New Roman" w:cs="Times New Roman" w:hint="cs"/>
                <w:sz w:val="24"/>
                <w:szCs w:val="24"/>
                <w:rtl/>
              </w:rPr>
              <w:t>ر،</w:t>
            </w:r>
            <w:r>
              <w:rPr>
                <w:rFonts w:ascii="Times New Roman" w:eastAsia="Times New Roman" w:hAnsi="Times New Roman" w:cs="Times New Roman" w:hint="cs"/>
                <w:sz w:val="24"/>
                <w:szCs w:val="24"/>
                <w:rtl/>
              </w:rPr>
              <w:t xml:space="preserve"> </w:t>
            </w:r>
            <w:r w:rsidRPr="00FC65BF">
              <w:rPr>
                <w:rFonts w:ascii="Times New Roman" w:eastAsia="Times New Roman" w:hAnsi="Times New Roman" w:cs="Times New Roman" w:hint="cs"/>
                <w:sz w:val="24"/>
                <w:szCs w:val="24"/>
                <w:rtl/>
              </w:rPr>
              <w:t>كل</w:t>
            </w:r>
            <w:r>
              <w:rPr>
                <w:rFonts w:ascii="Times New Roman" w:eastAsia="Times New Roman" w:hAnsi="Times New Roman" w:cs="Times New Roman" w:hint="cs"/>
                <w:sz w:val="24"/>
                <w:szCs w:val="24"/>
                <w:rtl/>
              </w:rPr>
              <w:t xml:space="preserve"> واحدة </w:t>
            </w:r>
            <w:r w:rsidRPr="00817A55">
              <w:rPr>
                <w:rFonts w:ascii="Times New Roman" w:eastAsia="Times New Roman" w:hAnsi="Times New Roman" w:cs="Times New Roman" w:hint="cs"/>
                <w:sz w:val="24"/>
                <w:szCs w:val="24"/>
                <w:rtl/>
              </w:rPr>
              <w:t xml:space="preserve">0.14 </w:t>
            </w:r>
            <w:proofErr w:type="spellStart"/>
            <w:r w:rsidRPr="00817A55">
              <w:rPr>
                <w:rFonts w:ascii="Times New Roman" w:eastAsia="Times New Roman" w:hAnsi="Times New Roman" w:cs="Times New Roman" w:hint="cs"/>
                <w:sz w:val="24"/>
                <w:szCs w:val="24"/>
              </w:rPr>
              <w:t>fl.oz</w:t>
            </w:r>
            <w:proofErr w:type="spellEnd"/>
            <w:r>
              <w:rPr>
                <w:rFonts w:ascii="Times New Roman" w:eastAsia="Times New Roman" w:hAnsi="Times New Roman" w:cs="Times New Roman" w:hint="cs"/>
                <w:sz w:val="24"/>
                <w:szCs w:val="24"/>
                <w:rtl/>
              </w:rPr>
              <w:t xml:space="preserve"> مثلاً </w:t>
            </w:r>
            <w:r w:rsidRPr="000E2B9E">
              <w:rPr>
                <w:rFonts w:ascii="Times New Roman" w:hAnsi="Times New Roman" w:cs="Times New Roman"/>
                <w:sz w:val="24"/>
                <w:szCs w:val="24"/>
                <w:rtl/>
              </w:rPr>
              <w:t>بيتادين 2%</w:t>
            </w:r>
          </w:p>
          <w:p w:rsidR="00634B5B" w:rsidRDefault="00634B5B" w:rsidP="00634B5B">
            <w:pPr>
              <w:pStyle w:val="ListParagraph"/>
              <w:numPr>
                <w:ilvl w:val="0"/>
                <w:numId w:val="26"/>
              </w:numPr>
              <w:bidi/>
              <w:spacing w:after="0" w:line="276" w:lineRule="auto"/>
              <w:ind w:left="270" w:hanging="270"/>
              <w:rPr>
                <w:rFonts w:ascii="Times New Roman" w:eastAsia="Times New Roman" w:hAnsi="Times New Roman" w:cs="Times New Roman"/>
                <w:sz w:val="24"/>
                <w:szCs w:val="24"/>
              </w:rPr>
            </w:pPr>
            <w:r w:rsidRPr="00A4213B">
              <w:rPr>
                <w:rFonts w:ascii="Times New Roman" w:eastAsia="Times New Roman" w:hAnsi="Times New Roman" w:cs="Times New Roman" w:hint="cs"/>
                <w:sz w:val="24"/>
                <w:szCs w:val="24"/>
                <w:rtl/>
              </w:rPr>
              <w:t>1 ضمادة ثلاثي</w:t>
            </w:r>
            <w:r>
              <w:rPr>
                <w:rFonts w:ascii="Times New Roman" w:eastAsia="Times New Roman" w:hAnsi="Times New Roman" w:cs="Times New Roman" w:hint="cs"/>
                <w:sz w:val="24"/>
                <w:szCs w:val="24"/>
                <w:rtl/>
              </w:rPr>
              <w:t>ة</w:t>
            </w:r>
            <w:r w:rsidRPr="00A4213B">
              <w:rPr>
                <w:rFonts w:ascii="Times New Roman" w:eastAsia="Times New Roman" w:hAnsi="Times New Roman" w:cs="Times New Roman" w:hint="cs"/>
                <w:sz w:val="24"/>
                <w:szCs w:val="24"/>
                <w:rtl/>
              </w:rPr>
              <w:t xml:space="preserve">، </w:t>
            </w:r>
            <w:r>
              <w:rPr>
                <w:rFonts w:ascii="Times New Roman" w:eastAsia="Times New Roman" w:hAnsi="Times New Roman" w:cs="Times New Roman" w:hint="cs"/>
                <w:sz w:val="24"/>
                <w:szCs w:val="24"/>
                <w:rtl/>
              </w:rPr>
              <w:t>10</w:t>
            </w:r>
            <w:r w:rsidRPr="00A4213B">
              <w:rPr>
                <w:rFonts w:ascii="Times New Roman" w:eastAsia="Times New Roman" w:hAnsi="Times New Roman" w:cs="Times New Roman" w:hint="cs"/>
                <w:sz w:val="24"/>
                <w:szCs w:val="24"/>
                <w:rtl/>
              </w:rPr>
              <w:t xml:space="preserve">0 × </w:t>
            </w:r>
            <w:r>
              <w:rPr>
                <w:rFonts w:ascii="Times New Roman" w:eastAsia="Times New Roman" w:hAnsi="Times New Roman" w:cs="Times New Roman" w:hint="cs"/>
                <w:sz w:val="24"/>
                <w:szCs w:val="24"/>
                <w:rtl/>
              </w:rPr>
              <w:t>10</w:t>
            </w:r>
            <w:r w:rsidRPr="00A4213B">
              <w:rPr>
                <w:rFonts w:ascii="Times New Roman" w:eastAsia="Times New Roman" w:hAnsi="Times New Roman" w:cs="Times New Roman" w:hint="cs"/>
                <w:sz w:val="24"/>
                <w:szCs w:val="24"/>
                <w:rtl/>
              </w:rPr>
              <w:t xml:space="preserve">0 × </w:t>
            </w:r>
            <w:r>
              <w:rPr>
                <w:rFonts w:ascii="Times New Roman" w:eastAsia="Times New Roman" w:hAnsi="Times New Roman" w:cs="Times New Roman" w:hint="cs"/>
                <w:sz w:val="24"/>
                <w:szCs w:val="24"/>
                <w:rtl/>
              </w:rPr>
              <w:t>150</w:t>
            </w:r>
            <w:r w:rsidRPr="00A4213B">
              <w:rPr>
                <w:rFonts w:ascii="Times New Roman" w:eastAsia="Times New Roman" w:hAnsi="Times New Roman" w:cs="Times New Roman" w:hint="cs"/>
                <w:sz w:val="24"/>
                <w:szCs w:val="24"/>
                <w:rtl/>
              </w:rPr>
              <w:t xml:space="preserve"> </w:t>
            </w:r>
            <w:r>
              <w:rPr>
                <w:rFonts w:ascii="Times New Roman" w:eastAsia="Times New Roman" w:hAnsi="Times New Roman" w:cs="Times New Roman" w:hint="cs"/>
                <w:sz w:val="24"/>
                <w:szCs w:val="24"/>
                <w:rtl/>
              </w:rPr>
              <w:t>سنتمتر</w:t>
            </w:r>
            <w:r w:rsidRPr="00A4213B">
              <w:rPr>
                <w:rFonts w:ascii="Times New Roman" w:eastAsia="Times New Roman" w:hAnsi="Times New Roman" w:cs="Times New Roman" w:hint="cs"/>
                <w:sz w:val="24"/>
                <w:szCs w:val="24"/>
                <w:rtl/>
              </w:rPr>
              <w:t xml:space="preserve"> </w:t>
            </w:r>
            <w:r>
              <w:rPr>
                <w:rFonts w:ascii="Times New Roman" w:eastAsia="Times New Roman" w:hAnsi="Times New Roman" w:cs="Times New Roman" w:hint="cs"/>
                <w:sz w:val="24"/>
                <w:szCs w:val="24"/>
                <w:rtl/>
              </w:rPr>
              <w:t>كحدّ</w:t>
            </w:r>
            <w:r w:rsidRPr="00A4213B">
              <w:rPr>
                <w:rFonts w:ascii="Times New Roman" w:eastAsia="Times New Roman" w:hAnsi="Times New Roman" w:cs="Times New Roman" w:hint="cs"/>
                <w:sz w:val="24"/>
                <w:szCs w:val="24"/>
                <w:rtl/>
              </w:rPr>
              <w:t xml:space="preserve"> أدنى</w:t>
            </w:r>
          </w:p>
          <w:p w:rsidR="00634B5B" w:rsidRPr="00FB748A" w:rsidRDefault="00634B5B" w:rsidP="00684922">
            <w:pPr>
              <w:bidi/>
              <w:spacing w:line="276" w:lineRule="auto"/>
              <w:rPr>
                <w:rFonts w:ascii="Times New Roman" w:eastAsia="Times New Roman" w:hAnsi="Times New Roman" w:cs="Times New Roman"/>
                <w:sz w:val="24"/>
                <w:szCs w:val="24"/>
              </w:rPr>
            </w:pPr>
          </w:p>
          <w:p w:rsidR="00634B5B" w:rsidRDefault="00634B5B" w:rsidP="00634B5B">
            <w:pPr>
              <w:pStyle w:val="ListParagraph"/>
              <w:numPr>
                <w:ilvl w:val="0"/>
                <w:numId w:val="26"/>
              </w:numPr>
              <w:bidi/>
              <w:spacing w:after="0" w:line="276" w:lineRule="auto"/>
              <w:ind w:left="270" w:hanging="270"/>
              <w:rPr>
                <w:rFonts w:ascii="Times New Roman" w:eastAsia="Times New Roman" w:hAnsi="Times New Roman" w:cs="Times New Roman"/>
                <w:sz w:val="24"/>
                <w:szCs w:val="24"/>
              </w:rPr>
            </w:pPr>
            <w:r w:rsidRPr="00A4213B">
              <w:rPr>
                <w:rFonts w:ascii="Times New Roman" w:eastAsia="Times New Roman" w:hAnsi="Times New Roman" w:cs="Times New Roman" w:hint="cs"/>
                <w:sz w:val="24"/>
                <w:szCs w:val="24"/>
                <w:rtl/>
              </w:rPr>
              <w:t>16 ضمادات</w:t>
            </w:r>
            <w:r>
              <w:rPr>
                <w:rFonts w:ascii="Times New Roman" w:eastAsia="Times New Roman" w:hAnsi="Times New Roman" w:cs="Times New Roman"/>
                <w:sz w:val="24"/>
                <w:szCs w:val="24"/>
              </w:rPr>
              <w:t xml:space="preserve"> </w:t>
            </w:r>
            <w:r>
              <w:rPr>
                <w:rFonts w:ascii="Times New Roman" w:eastAsia="Times New Roman" w:hAnsi="Times New Roman" w:cs="Times New Roman" w:hint="cs"/>
                <w:sz w:val="24"/>
                <w:szCs w:val="24"/>
                <w:rtl/>
                <w:lang w:bidi="ar-LB"/>
              </w:rPr>
              <w:t xml:space="preserve"> لاصقة</w:t>
            </w:r>
            <w:r>
              <w:rPr>
                <w:rFonts w:ascii="Times New Roman" w:eastAsia="Times New Roman" w:hAnsi="Times New Roman" w:cs="Times New Roman" w:hint="cs"/>
                <w:sz w:val="24"/>
                <w:szCs w:val="24"/>
                <w:rtl/>
              </w:rPr>
              <w:t xml:space="preserve"> </w:t>
            </w:r>
            <w:r>
              <w:rPr>
                <w:rFonts w:ascii="Times New Roman" w:eastAsia="Times New Roman" w:hAnsi="Times New Roman" w:cs="Times New Roman" w:hint="cs"/>
                <w:sz w:val="24"/>
                <w:szCs w:val="24"/>
                <w:rtl/>
                <w:lang w:bidi="ar-LB"/>
              </w:rPr>
              <w:t>(2.5</w:t>
            </w:r>
            <w:r w:rsidRPr="00A4213B">
              <w:rPr>
                <w:rFonts w:ascii="Times New Roman" w:eastAsia="Times New Roman" w:hAnsi="Times New Roman" w:cs="Times New Roman" w:hint="cs"/>
                <w:sz w:val="24"/>
                <w:szCs w:val="24"/>
                <w:rtl/>
              </w:rPr>
              <w:t xml:space="preserve"> × </w:t>
            </w:r>
            <w:r>
              <w:rPr>
                <w:rFonts w:ascii="Times New Roman" w:eastAsia="Times New Roman" w:hAnsi="Times New Roman" w:cs="Times New Roman" w:hint="cs"/>
                <w:sz w:val="24"/>
                <w:szCs w:val="24"/>
                <w:rtl/>
              </w:rPr>
              <w:t>7.5</w:t>
            </w:r>
            <w:r w:rsidRPr="00A4213B">
              <w:rPr>
                <w:rFonts w:ascii="Times New Roman" w:eastAsia="Times New Roman" w:hAnsi="Times New Roman" w:cs="Times New Roman" w:hint="cs"/>
                <w:sz w:val="24"/>
                <w:szCs w:val="24"/>
                <w:rtl/>
              </w:rPr>
              <w:t xml:space="preserve"> </w:t>
            </w:r>
            <w:r>
              <w:rPr>
                <w:rFonts w:ascii="Times New Roman" w:eastAsia="Times New Roman" w:hAnsi="Times New Roman" w:cs="Times New Roman" w:hint="cs"/>
                <w:sz w:val="24"/>
                <w:szCs w:val="24"/>
                <w:rtl/>
              </w:rPr>
              <w:t>سنتمتر)</w:t>
            </w:r>
          </w:p>
          <w:p w:rsidR="00634B5B" w:rsidRDefault="00634B5B" w:rsidP="00634B5B">
            <w:pPr>
              <w:pStyle w:val="ListParagraph"/>
              <w:numPr>
                <w:ilvl w:val="0"/>
                <w:numId w:val="26"/>
              </w:numPr>
              <w:bidi/>
              <w:spacing w:after="0" w:line="276" w:lineRule="auto"/>
              <w:ind w:left="270" w:hanging="270"/>
              <w:rPr>
                <w:rFonts w:ascii="Times New Roman" w:eastAsia="Times New Roman" w:hAnsi="Times New Roman" w:cs="Times New Roman"/>
                <w:sz w:val="24"/>
                <w:szCs w:val="24"/>
              </w:rPr>
            </w:pPr>
            <w:r w:rsidRPr="00A4213B">
              <w:rPr>
                <w:rFonts w:ascii="Times New Roman" w:eastAsia="Times New Roman" w:hAnsi="Times New Roman" w:cs="Times New Roman" w:hint="cs"/>
                <w:sz w:val="24"/>
                <w:szCs w:val="24"/>
                <w:rtl/>
              </w:rPr>
              <w:t xml:space="preserve">زوج </w:t>
            </w:r>
            <w:r>
              <w:rPr>
                <w:rFonts w:ascii="Times New Roman" w:eastAsia="Times New Roman" w:hAnsi="Times New Roman" w:cs="Times New Roman" w:hint="cs"/>
                <w:sz w:val="24"/>
                <w:szCs w:val="24"/>
                <w:rtl/>
              </w:rPr>
              <w:t>من القفّاز</w:t>
            </w:r>
            <w:r w:rsidRPr="00A4213B">
              <w:rPr>
                <w:rFonts w:ascii="Times New Roman" w:eastAsia="Times New Roman" w:hAnsi="Times New Roman" w:cs="Times New Roman" w:hint="cs"/>
                <w:sz w:val="24"/>
                <w:szCs w:val="24"/>
                <w:rtl/>
              </w:rPr>
              <w:t xml:space="preserve">ات </w:t>
            </w:r>
            <w:r>
              <w:rPr>
                <w:rFonts w:ascii="Times New Roman" w:eastAsia="Times New Roman" w:hAnsi="Times New Roman" w:cs="Times New Roman" w:hint="cs"/>
                <w:sz w:val="24"/>
                <w:szCs w:val="24"/>
                <w:rtl/>
              </w:rPr>
              <w:t xml:space="preserve">ذات الاستعمال الواحد </w:t>
            </w:r>
          </w:p>
          <w:p w:rsidR="00634B5B" w:rsidRDefault="00634B5B" w:rsidP="00634B5B">
            <w:pPr>
              <w:pStyle w:val="ListParagraph"/>
              <w:numPr>
                <w:ilvl w:val="0"/>
                <w:numId w:val="26"/>
              </w:numPr>
              <w:bidi/>
              <w:spacing w:after="0" w:line="276" w:lineRule="auto"/>
              <w:ind w:left="270" w:hanging="270"/>
              <w:rPr>
                <w:rFonts w:ascii="Times New Roman" w:eastAsia="Times New Roman" w:hAnsi="Times New Roman" w:cs="Times New Roman"/>
                <w:sz w:val="24"/>
                <w:szCs w:val="24"/>
              </w:rPr>
            </w:pPr>
            <w:r w:rsidRPr="00E80B83">
              <w:rPr>
                <w:rFonts w:ascii="Times New Roman" w:eastAsia="Times New Roman" w:hAnsi="Times New Roman" w:cs="Times New Roman" w:hint="cs"/>
                <w:sz w:val="24"/>
                <w:szCs w:val="24"/>
                <w:rtl/>
              </w:rPr>
              <w:t xml:space="preserve">4 </w:t>
            </w:r>
            <w:r>
              <w:rPr>
                <w:rFonts w:ascii="Times New Roman" w:eastAsia="Times New Roman" w:hAnsi="Times New Roman" w:cs="Times New Roman" w:hint="cs"/>
                <w:sz w:val="24"/>
                <w:szCs w:val="24"/>
                <w:rtl/>
              </w:rPr>
              <w:t xml:space="preserve">قطع </w:t>
            </w:r>
            <w:r w:rsidRPr="00817A55">
              <w:rPr>
                <w:rFonts w:ascii="Times New Roman" w:eastAsia="Times New Roman" w:hAnsi="Times New Roman" w:cs="Times New Roman" w:hint="cs"/>
                <w:sz w:val="24"/>
                <w:szCs w:val="24"/>
                <w:rtl/>
              </w:rPr>
              <w:t>شاش</w:t>
            </w:r>
            <w:r>
              <w:rPr>
                <w:rFonts w:ascii="Times New Roman" w:eastAsia="Times New Roman" w:hAnsi="Times New Roman" w:cs="Times New Roman" w:hint="cs"/>
                <w:sz w:val="24"/>
                <w:szCs w:val="24"/>
                <w:rtl/>
              </w:rPr>
              <w:t xml:space="preserve"> معقّم</w:t>
            </w:r>
            <w:r w:rsidRPr="00E80B83">
              <w:rPr>
                <w:rFonts w:ascii="Times New Roman" w:eastAsia="Times New Roman" w:hAnsi="Times New Roman" w:cs="Times New Roman" w:hint="cs"/>
                <w:sz w:val="24"/>
                <w:szCs w:val="24"/>
                <w:rtl/>
              </w:rPr>
              <w:t xml:space="preserve"> </w:t>
            </w:r>
            <w:r>
              <w:rPr>
                <w:rFonts w:ascii="Times New Roman" w:eastAsia="Times New Roman" w:hAnsi="Times New Roman" w:cs="Times New Roman" w:hint="cs"/>
                <w:sz w:val="24"/>
                <w:szCs w:val="24"/>
                <w:rtl/>
                <w:lang w:bidi="ar-LB"/>
              </w:rPr>
              <w:t>(</w:t>
            </w:r>
            <w:r>
              <w:rPr>
                <w:rFonts w:ascii="Times New Roman" w:eastAsia="Times New Roman" w:hAnsi="Times New Roman" w:cs="Times New Roman"/>
                <w:sz w:val="24"/>
                <w:szCs w:val="24"/>
                <w:lang w:bidi="ar-LB"/>
              </w:rPr>
              <w:t>8</w:t>
            </w:r>
            <w:r w:rsidRPr="00A4213B">
              <w:rPr>
                <w:rFonts w:ascii="Times New Roman" w:eastAsia="Times New Roman" w:hAnsi="Times New Roman" w:cs="Times New Roman" w:hint="cs"/>
                <w:sz w:val="24"/>
                <w:szCs w:val="24"/>
                <w:rtl/>
              </w:rPr>
              <w:t xml:space="preserve"> × </w:t>
            </w:r>
            <w:r>
              <w:rPr>
                <w:rFonts w:ascii="Times New Roman" w:eastAsia="Times New Roman" w:hAnsi="Times New Roman" w:cs="Times New Roman"/>
                <w:sz w:val="24"/>
                <w:szCs w:val="24"/>
              </w:rPr>
              <w:t>8</w:t>
            </w:r>
            <w:r w:rsidRPr="00A4213B">
              <w:rPr>
                <w:rFonts w:ascii="Times New Roman" w:eastAsia="Times New Roman" w:hAnsi="Times New Roman" w:cs="Times New Roman" w:hint="cs"/>
                <w:sz w:val="24"/>
                <w:szCs w:val="24"/>
                <w:rtl/>
              </w:rPr>
              <w:t xml:space="preserve"> </w:t>
            </w:r>
            <w:r>
              <w:rPr>
                <w:rFonts w:ascii="Times New Roman" w:eastAsia="Times New Roman" w:hAnsi="Times New Roman" w:cs="Times New Roman" w:hint="cs"/>
                <w:sz w:val="24"/>
                <w:szCs w:val="24"/>
                <w:rtl/>
              </w:rPr>
              <w:t>سنتمتر ك</w:t>
            </w:r>
            <w:r w:rsidRPr="00A4213B">
              <w:rPr>
                <w:rFonts w:ascii="Times New Roman" w:eastAsia="Times New Roman" w:hAnsi="Times New Roman" w:cs="Times New Roman" w:hint="cs"/>
                <w:sz w:val="24"/>
                <w:szCs w:val="24"/>
                <w:rtl/>
              </w:rPr>
              <w:t>حد</w:t>
            </w:r>
            <w:r>
              <w:rPr>
                <w:rFonts w:ascii="Times New Roman" w:eastAsia="Times New Roman" w:hAnsi="Times New Roman" w:cs="Times New Roman" w:hint="cs"/>
                <w:sz w:val="24"/>
                <w:szCs w:val="24"/>
                <w:rtl/>
              </w:rPr>
              <w:t>ّ</w:t>
            </w:r>
            <w:r w:rsidRPr="00A4213B">
              <w:rPr>
                <w:rFonts w:ascii="Times New Roman" w:eastAsia="Times New Roman" w:hAnsi="Times New Roman" w:cs="Times New Roman" w:hint="cs"/>
                <w:sz w:val="24"/>
                <w:szCs w:val="24"/>
                <w:rtl/>
              </w:rPr>
              <w:t xml:space="preserve"> أدنى</w:t>
            </w:r>
            <w:r>
              <w:rPr>
                <w:rFonts w:ascii="Times New Roman" w:eastAsia="Times New Roman" w:hAnsi="Times New Roman" w:cs="Times New Roman" w:hint="cs"/>
                <w:sz w:val="24"/>
                <w:szCs w:val="24"/>
                <w:rtl/>
              </w:rPr>
              <w:t>)</w:t>
            </w:r>
          </w:p>
          <w:p w:rsidR="00634B5B" w:rsidRPr="00E80B83" w:rsidRDefault="00634B5B" w:rsidP="00634B5B">
            <w:pPr>
              <w:pStyle w:val="ListParagraph"/>
              <w:numPr>
                <w:ilvl w:val="0"/>
                <w:numId w:val="26"/>
              </w:numPr>
              <w:bidi/>
              <w:spacing w:after="0" w:line="276" w:lineRule="auto"/>
              <w:ind w:left="270" w:hanging="270"/>
              <w:rPr>
                <w:rFonts w:ascii="Times New Roman" w:eastAsia="Times New Roman" w:hAnsi="Times New Roman" w:cs="Times New Roman"/>
                <w:sz w:val="24"/>
                <w:szCs w:val="24"/>
              </w:rPr>
            </w:pPr>
            <w:r>
              <w:rPr>
                <w:rFonts w:ascii="Times New Roman" w:eastAsia="Times New Roman" w:hAnsi="Times New Roman" w:cs="Times New Roman" w:hint="cs"/>
                <w:sz w:val="24"/>
                <w:szCs w:val="24"/>
                <w:rtl/>
                <w:lang w:bidi="ar-LB"/>
              </w:rPr>
              <w:t>أنبوب لعلاج الحروق</w:t>
            </w:r>
          </w:p>
          <w:p w:rsidR="00634B5B" w:rsidRDefault="00634B5B" w:rsidP="00684922">
            <w:pPr>
              <w:pStyle w:val="NoSpacing"/>
              <w:spacing w:line="276" w:lineRule="auto"/>
              <w:rPr>
                <w:rFonts w:ascii="Times New Roman" w:hAnsi="Times New Roman" w:cs="Times New Roman"/>
                <w:sz w:val="24"/>
                <w:szCs w:val="24"/>
              </w:rPr>
            </w:pPr>
          </w:p>
        </w:tc>
      </w:tr>
    </w:tbl>
    <w:p w:rsidR="000A2445" w:rsidRPr="000A2445" w:rsidRDefault="000A2445" w:rsidP="000A2445">
      <w:pPr>
        <w:pStyle w:val="NoSpacing"/>
        <w:jc w:val="right"/>
        <w:rPr>
          <w:rFonts w:ascii="Times New Roman" w:eastAsia="Times New Roman" w:hAnsi="Times New Roman" w:cs="Times New Roman"/>
          <w:rtl/>
        </w:rPr>
      </w:pPr>
      <w:bookmarkStart w:id="0" w:name="_GoBack"/>
      <w:bookmarkEnd w:id="0"/>
    </w:p>
    <w:p w:rsidR="0044422B" w:rsidRPr="00CD029B" w:rsidRDefault="0044422B" w:rsidP="0044422B">
      <w:pPr>
        <w:pStyle w:val="NoSpacing"/>
        <w:numPr>
          <w:ilvl w:val="0"/>
          <w:numId w:val="6"/>
        </w:numPr>
        <w:shd w:val="clear" w:color="auto" w:fill="BFBFBF" w:themeFill="background1" w:themeFillShade="BF"/>
        <w:bidi/>
        <w:spacing w:line="276" w:lineRule="auto"/>
        <w:jc w:val="both"/>
        <w:rPr>
          <w:rFonts w:ascii="Times New Roman" w:hAnsi="Times New Roman" w:cs="Times New Roman"/>
          <w:b/>
          <w:bCs/>
          <w:sz w:val="28"/>
          <w:szCs w:val="28"/>
          <w:rtl/>
          <w:lang w:bidi="ar-LB"/>
        </w:rPr>
      </w:pPr>
      <w:r w:rsidRPr="00CD029B">
        <w:rPr>
          <w:rFonts w:ascii="Times New Roman" w:hAnsi="Times New Roman" w:cs="Times New Roman"/>
          <w:b/>
          <w:bCs/>
          <w:sz w:val="28"/>
          <w:szCs w:val="28"/>
          <w:rtl/>
        </w:rPr>
        <w:t>النماذج والبيانات المرتبطة</w:t>
      </w:r>
    </w:p>
    <w:p w:rsidR="000A2445" w:rsidRPr="000A2445" w:rsidRDefault="000A2445" w:rsidP="000A2445">
      <w:pPr>
        <w:rPr>
          <w:rFonts w:ascii="Times New Roman" w:eastAsia="Times New Roman" w:hAnsi="Times New Roman" w:cs="Times New Roman"/>
          <w:b/>
          <w:bCs/>
          <w:sz w:val="16"/>
          <w:szCs w:val="16"/>
        </w:rPr>
      </w:pPr>
    </w:p>
    <w:p w:rsidR="000A2445" w:rsidRPr="000A2445" w:rsidRDefault="0044422B" w:rsidP="000A2445">
      <w:pPr>
        <w:pStyle w:val="ListParagraph"/>
        <w:numPr>
          <w:ilvl w:val="0"/>
          <w:numId w:val="17"/>
        </w:numPr>
        <w:bidi/>
        <w:spacing w:after="0" w:line="276" w:lineRule="auto"/>
        <w:rPr>
          <w:rFonts w:ascii="Times New Roman" w:eastAsia="Times New Roman" w:hAnsi="Times New Roman" w:cs="Times New Roman"/>
          <w:sz w:val="24"/>
          <w:szCs w:val="24"/>
          <w:lang w:val="fr-FR"/>
        </w:rPr>
      </w:pPr>
      <w:r>
        <w:rPr>
          <w:rFonts w:ascii="Times New Roman" w:eastAsia="Times New Roman" w:hAnsi="Times New Roman" w:cs="Times New Roman" w:hint="cs"/>
          <w:sz w:val="24"/>
          <w:szCs w:val="24"/>
          <w:rtl/>
          <w:lang w:val="fr-FR" w:bidi="ar-LB"/>
        </w:rPr>
        <w:t>لا يوجد</w:t>
      </w:r>
    </w:p>
    <w:p w:rsidR="000A2445" w:rsidRPr="000A2445" w:rsidRDefault="000A2445" w:rsidP="00777A03">
      <w:pPr>
        <w:pStyle w:val="NoSpacing"/>
        <w:rPr>
          <w:rFonts w:ascii="Times New Roman" w:hAnsi="Times New Roman" w:cs="Times New Roman"/>
          <w:rtl/>
        </w:rPr>
      </w:pPr>
    </w:p>
    <w:p w:rsidR="000A2445" w:rsidRPr="000A2445" w:rsidRDefault="000A2445" w:rsidP="000A2445">
      <w:pPr>
        <w:pStyle w:val="NoSpacing"/>
        <w:numPr>
          <w:ilvl w:val="0"/>
          <w:numId w:val="6"/>
        </w:numPr>
        <w:shd w:val="clear" w:color="auto" w:fill="BFBFBF"/>
        <w:bidi/>
        <w:spacing w:line="276" w:lineRule="auto"/>
        <w:jc w:val="both"/>
        <w:rPr>
          <w:rFonts w:ascii="Times New Roman" w:hAnsi="Times New Roman" w:cs="Times New Roman"/>
          <w:b/>
          <w:bCs/>
          <w:sz w:val="28"/>
          <w:szCs w:val="28"/>
          <w:rtl/>
          <w:lang w:bidi="ar-LB"/>
        </w:rPr>
      </w:pPr>
      <w:r w:rsidRPr="000A2445">
        <w:rPr>
          <w:rFonts w:ascii="Times New Roman" w:hAnsi="Times New Roman" w:cs="Times New Roman"/>
          <w:b/>
          <w:bCs/>
          <w:sz w:val="28"/>
          <w:szCs w:val="28"/>
          <w:rtl/>
        </w:rPr>
        <w:lastRenderedPageBreak/>
        <w:t>مسؤولية</w:t>
      </w:r>
      <w:r w:rsidRPr="000A2445">
        <w:rPr>
          <w:rFonts w:ascii="Times New Roman" w:hAnsi="Times New Roman" w:cs="Times New Roman"/>
          <w:b/>
          <w:bCs/>
          <w:sz w:val="28"/>
          <w:szCs w:val="28"/>
          <w:rtl/>
          <w:lang w:bidi="ar-LB"/>
        </w:rPr>
        <w:t xml:space="preserve"> تنفيذ الإجراء</w:t>
      </w:r>
    </w:p>
    <w:p w:rsidR="000A2445" w:rsidRPr="000A2445" w:rsidRDefault="000A2445" w:rsidP="000A2445">
      <w:pPr>
        <w:rPr>
          <w:rFonts w:ascii="Times New Roman" w:eastAsia="Times New Roman" w:hAnsi="Times New Roman" w:cs="Times New Roman"/>
          <w:sz w:val="16"/>
          <w:szCs w:val="16"/>
          <w:rtl/>
          <w:lang w:val="fr-FR"/>
        </w:rPr>
      </w:pPr>
    </w:p>
    <w:p w:rsidR="000A2445" w:rsidRPr="000A2445" w:rsidRDefault="000A2445" w:rsidP="000A2445">
      <w:pPr>
        <w:pStyle w:val="ListParagraph"/>
        <w:numPr>
          <w:ilvl w:val="0"/>
          <w:numId w:val="18"/>
        </w:numPr>
        <w:bidi/>
        <w:spacing w:after="0" w:line="276" w:lineRule="auto"/>
        <w:rPr>
          <w:rFonts w:ascii="Times New Roman" w:eastAsia="Times New Roman" w:hAnsi="Times New Roman" w:cs="Times New Roman"/>
          <w:sz w:val="24"/>
          <w:szCs w:val="24"/>
        </w:rPr>
      </w:pPr>
      <w:r w:rsidRPr="000A2445">
        <w:rPr>
          <w:rFonts w:ascii="Times New Roman" w:eastAsia="Arial Unicode MS" w:hAnsi="Times New Roman" w:cs="Times New Roman"/>
          <w:sz w:val="24"/>
          <w:szCs w:val="24"/>
          <w:rtl/>
          <w:lang w:val="fr-FR"/>
        </w:rPr>
        <w:t xml:space="preserve">جميع  العاملين في المختبر. </w:t>
      </w:r>
    </w:p>
    <w:p w:rsidR="000A2445" w:rsidRPr="000A2445" w:rsidRDefault="000A2445" w:rsidP="00777A03">
      <w:pPr>
        <w:bidi/>
        <w:spacing w:line="240" w:lineRule="auto"/>
        <w:jc w:val="center"/>
        <w:rPr>
          <w:rFonts w:ascii="Times New Roman" w:hAnsi="Times New Roman" w:cs="Times New Roman"/>
          <w:b/>
          <w:bCs/>
          <w:sz w:val="24"/>
          <w:szCs w:val="24"/>
          <w:rtl/>
          <w:lang w:bidi="ar-LB"/>
        </w:rPr>
      </w:pPr>
    </w:p>
    <w:p w:rsidR="000A2445" w:rsidRPr="000A2445" w:rsidRDefault="000A2445" w:rsidP="000A2445">
      <w:pPr>
        <w:pStyle w:val="NoSpacing"/>
        <w:numPr>
          <w:ilvl w:val="0"/>
          <w:numId w:val="6"/>
        </w:numPr>
        <w:shd w:val="clear" w:color="auto" w:fill="BFBFBF" w:themeFill="background1" w:themeFillShade="BF"/>
        <w:bidi/>
        <w:spacing w:line="276" w:lineRule="auto"/>
        <w:jc w:val="both"/>
        <w:rPr>
          <w:rFonts w:ascii="Times New Roman" w:hAnsi="Times New Roman" w:cs="Times New Roman"/>
          <w:b/>
          <w:bCs/>
          <w:sz w:val="24"/>
          <w:szCs w:val="24"/>
          <w:rtl/>
          <w:lang w:bidi="ar-LB"/>
        </w:rPr>
      </w:pPr>
      <w:r w:rsidRPr="000A2445">
        <w:rPr>
          <w:rFonts w:ascii="Times New Roman" w:hAnsi="Times New Roman" w:cs="Times New Roman"/>
          <w:b/>
          <w:bCs/>
          <w:sz w:val="24"/>
          <w:szCs w:val="24"/>
          <w:rtl/>
          <w:lang w:bidi="ar-LB"/>
        </w:rPr>
        <w:t>ا</w:t>
      </w:r>
      <w:r w:rsidRPr="000A2445">
        <w:rPr>
          <w:rFonts w:ascii="Times New Roman" w:hAnsi="Times New Roman" w:cs="Times New Roman"/>
          <w:b/>
          <w:bCs/>
          <w:sz w:val="28"/>
          <w:szCs w:val="28"/>
          <w:rtl/>
          <w:lang w:bidi="ar-LB"/>
        </w:rPr>
        <w:t>لمراجع</w:t>
      </w:r>
    </w:p>
    <w:p w:rsidR="00667139" w:rsidRPr="000A2445" w:rsidRDefault="00667139" w:rsidP="00667139">
      <w:pPr>
        <w:pStyle w:val="NoSpacing"/>
        <w:tabs>
          <w:tab w:val="right" w:pos="990"/>
        </w:tabs>
        <w:spacing w:line="276" w:lineRule="auto"/>
        <w:jc w:val="right"/>
        <w:rPr>
          <w:rFonts w:ascii="Times New Roman" w:hAnsi="Times New Roman" w:cs="Times New Roman"/>
          <w:sz w:val="16"/>
          <w:szCs w:val="16"/>
        </w:rPr>
      </w:pPr>
    </w:p>
    <w:p w:rsidR="00F54791" w:rsidRPr="000A2445" w:rsidRDefault="00045649" w:rsidP="000A2445">
      <w:pPr>
        <w:pStyle w:val="NoSpacing"/>
        <w:numPr>
          <w:ilvl w:val="0"/>
          <w:numId w:val="20"/>
        </w:numPr>
        <w:spacing w:line="276" w:lineRule="auto"/>
        <w:rPr>
          <w:rFonts w:ascii="Times New Roman" w:hAnsi="Times New Roman" w:cs="Times New Roman"/>
          <w:sz w:val="24"/>
          <w:szCs w:val="24"/>
          <w:rtl/>
        </w:rPr>
      </w:pPr>
      <w:r w:rsidRPr="000A2445">
        <w:rPr>
          <w:rFonts w:ascii="Times New Roman" w:hAnsi="Times New Roman" w:cs="Times New Roman"/>
          <w:sz w:val="24"/>
          <w:szCs w:val="24"/>
        </w:rPr>
        <w:t>Cox</w:t>
      </w:r>
      <w:r w:rsidRPr="000A2445">
        <w:rPr>
          <w:rFonts w:ascii="Times New Roman" w:hAnsi="Times New Roman" w:cs="Times New Roman"/>
          <w:sz w:val="24"/>
          <w:szCs w:val="24"/>
          <w:rtl/>
        </w:rPr>
        <w:t xml:space="preserve"> </w:t>
      </w:r>
      <w:r w:rsidRPr="000A2445">
        <w:rPr>
          <w:rFonts w:ascii="Times New Roman" w:hAnsi="Times New Roman" w:cs="Times New Roman"/>
          <w:sz w:val="24"/>
          <w:szCs w:val="24"/>
        </w:rPr>
        <w:t>R.</w:t>
      </w:r>
      <w:r w:rsidRPr="000A2445">
        <w:rPr>
          <w:rFonts w:ascii="Times New Roman" w:hAnsi="Times New Roman" w:cs="Times New Roman"/>
          <w:sz w:val="24"/>
          <w:szCs w:val="24"/>
          <w:rtl/>
        </w:rPr>
        <w:t xml:space="preserve"> </w:t>
      </w:r>
      <w:r w:rsidRPr="000A2445">
        <w:rPr>
          <w:rFonts w:ascii="Times New Roman" w:hAnsi="Times New Roman" w:cs="Times New Roman"/>
          <w:sz w:val="24"/>
          <w:szCs w:val="24"/>
        </w:rPr>
        <w:t>Chemical Burns</w:t>
      </w:r>
      <w:r w:rsidR="000A2445" w:rsidRPr="000A2445">
        <w:rPr>
          <w:rFonts w:ascii="Times New Roman" w:hAnsi="Times New Roman" w:cs="Times New Roman"/>
          <w:sz w:val="24"/>
          <w:szCs w:val="24"/>
        </w:rPr>
        <w:t>. Medscape. Updated: Oct 06, 2015.</w:t>
      </w:r>
      <w:r w:rsidR="000A2445">
        <w:rPr>
          <w:rFonts w:ascii="Times New Roman" w:hAnsi="Times New Roman" w:cs="Times New Roman"/>
          <w:sz w:val="24"/>
          <w:szCs w:val="24"/>
        </w:rPr>
        <w:t xml:space="preserve"> </w:t>
      </w:r>
      <w:hyperlink r:id="rId11" w:anchor="d10" w:history="1">
        <w:r w:rsidR="000A2445" w:rsidRPr="000A2445">
          <w:rPr>
            <w:rStyle w:val="Hyperlink"/>
            <w:rFonts w:ascii="Times New Roman" w:hAnsi="Times New Roman" w:cs="Times New Roman"/>
            <w:sz w:val="24"/>
            <w:szCs w:val="24"/>
          </w:rPr>
          <w:t>http://emedicine.medscape.com/article/769336-treatment#d10</w:t>
        </w:r>
      </w:hyperlink>
      <w:r w:rsidR="000A2445" w:rsidRPr="000A2445">
        <w:rPr>
          <w:rFonts w:ascii="Times New Roman" w:hAnsi="Times New Roman" w:cs="Times New Roman"/>
          <w:sz w:val="24"/>
          <w:szCs w:val="24"/>
        </w:rPr>
        <w:t xml:space="preserve"> (accessed on 01 Oct 2015).</w:t>
      </w:r>
    </w:p>
    <w:p w:rsidR="000A2445" w:rsidRPr="000A2445" w:rsidRDefault="000A2445" w:rsidP="000A2445">
      <w:pPr>
        <w:pStyle w:val="NoSpacing"/>
        <w:numPr>
          <w:ilvl w:val="0"/>
          <w:numId w:val="20"/>
        </w:numPr>
        <w:spacing w:line="276" w:lineRule="auto"/>
        <w:rPr>
          <w:rFonts w:ascii="Times New Roman" w:hAnsi="Times New Roman" w:cs="Times New Roman"/>
          <w:sz w:val="24"/>
          <w:szCs w:val="24"/>
          <w:rtl/>
        </w:rPr>
      </w:pPr>
      <w:proofErr w:type="spellStart"/>
      <w:r w:rsidRPr="000A2445">
        <w:rPr>
          <w:rFonts w:ascii="Times New Roman" w:hAnsi="Times New Roman" w:cs="Times New Roman"/>
          <w:sz w:val="24"/>
          <w:szCs w:val="24"/>
        </w:rPr>
        <w:t>Ventocilla</w:t>
      </w:r>
      <w:proofErr w:type="spellEnd"/>
      <w:r w:rsidRPr="000A2445">
        <w:rPr>
          <w:rFonts w:ascii="Times New Roman" w:hAnsi="Times New Roman" w:cs="Times New Roman"/>
          <w:sz w:val="24"/>
          <w:szCs w:val="24"/>
          <w:rtl/>
        </w:rPr>
        <w:t xml:space="preserve"> </w:t>
      </w:r>
      <w:r w:rsidRPr="000A2445">
        <w:rPr>
          <w:rFonts w:ascii="Times New Roman" w:hAnsi="Times New Roman" w:cs="Times New Roman"/>
          <w:sz w:val="24"/>
          <w:szCs w:val="24"/>
        </w:rPr>
        <w:t xml:space="preserve">M. Ophthalmologic Approach to Chemical Burns. Medscape. Updated: Mar 17, 2015. </w:t>
      </w:r>
      <w:hyperlink r:id="rId12" w:history="1">
        <w:r w:rsidRPr="000A2445">
          <w:rPr>
            <w:rFonts w:ascii="Times New Roman" w:hAnsi="Times New Roman" w:cs="Times New Roman"/>
            <w:sz w:val="24"/>
            <w:szCs w:val="24"/>
          </w:rPr>
          <w:t>http://emedicine.medscape.com/article/1215950-overview</w:t>
        </w:r>
      </w:hyperlink>
      <w:r w:rsidRPr="000A2445">
        <w:rPr>
          <w:rFonts w:ascii="Times New Roman" w:hAnsi="Times New Roman" w:cs="Times New Roman"/>
          <w:sz w:val="24"/>
          <w:szCs w:val="24"/>
        </w:rPr>
        <w:t xml:space="preserve"> (accessed on 01 Oct 2015).</w:t>
      </w:r>
    </w:p>
    <w:p w:rsidR="002A2942" w:rsidRPr="002A2942" w:rsidRDefault="002A2942" w:rsidP="002A2942">
      <w:pPr>
        <w:pStyle w:val="NoSpacing"/>
        <w:numPr>
          <w:ilvl w:val="0"/>
          <w:numId w:val="20"/>
        </w:numPr>
        <w:spacing w:line="276" w:lineRule="auto"/>
        <w:rPr>
          <w:rFonts w:ascii="Times New Roman" w:hAnsi="Times New Roman" w:cs="Times New Roman"/>
          <w:sz w:val="24"/>
          <w:szCs w:val="24"/>
        </w:rPr>
      </w:pPr>
      <w:r w:rsidRPr="002A2942">
        <w:rPr>
          <w:rFonts w:ascii="Times New Roman" w:hAnsi="Times New Roman" w:cs="Times New Roman"/>
          <w:sz w:val="24"/>
          <w:szCs w:val="24"/>
        </w:rPr>
        <w:t>World Health Organization. Safe</w:t>
      </w:r>
      <w:r w:rsidRPr="002A2942">
        <w:rPr>
          <w:rFonts w:ascii="Times New Roman" w:hAnsi="Times New Roman" w:cs="Times New Roman"/>
          <w:sz w:val="24"/>
          <w:szCs w:val="24"/>
          <w:rtl/>
        </w:rPr>
        <w:t xml:space="preserve"> </w:t>
      </w:r>
      <w:r w:rsidRPr="002A2942">
        <w:rPr>
          <w:rFonts w:ascii="Times New Roman" w:hAnsi="Times New Roman" w:cs="Times New Roman"/>
          <w:sz w:val="24"/>
          <w:szCs w:val="24"/>
        </w:rPr>
        <w:t>management of wastes from health-care</w:t>
      </w:r>
      <w:r w:rsidRPr="002A2942">
        <w:rPr>
          <w:rFonts w:ascii="Times New Roman" w:hAnsi="Times New Roman" w:cs="Times New Roman"/>
          <w:sz w:val="24"/>
          <w:szCs w:val="24"/>
          <w:rtl/>
        </w:rPr>
        <w:t xml:space="preserve"> </w:t>
      </w:r>
      <w:r w:rsidRPr="002A2942">
        <w:rPr>
          <w:rFonts w:ascii="Times New Roman" w:hAnsi="Times New Roman" w:cs="Times New Roman"/>
          <w:sz w:val="24"/>
          <w:szCs w:val="24"/>
        </w:rPr>
        <w:t xml:space="preserve">activities. WHO. 2014. </w:t>
      </w:r>
      <w:hyperlink r:id="rId13" w:history="1">
        <w:r w:rsidRPr="002A2942">
          <w:rPr>
            <w:rFonts w:ascii="Times New Roman" w:hAnsi="Times New Roman" w:cs="Times New Roman"/>
            <w:sz w:val="24"/>
            <w:szCs w:val="24"/>
          </w:rPr>
          <w:t>http://apps.who.int/iris/bitstream/10665/85349/1/9789241548564_eng.pdf?ua=1</w:t>
        </w:r>
      </w:hyperlink>
      <w:r w:rsidRPr="002A2942">
        <w:rPr>
          <w:rFonts w:ascii="Times New Roman" w:hAnsi="Times New Roman" w:cs="Times New Roman"/>
          <w:sz w:val="24"/>
          <w:szCs w:val="24"/>
        </w:rPr>
        <w:t xml:space="preserve"> (accessed on 14 Jan 2016).</w:t>
      </w:r>
    </w:p>
    <w:p w:rsidR="000A2445" w:rsidRDefault="000A2445" w:rsidP="000A2445"/>
    <w:tbl>
      <w:tblPr>
        <w:tblStyle w:val="TableGrid"/>
        <w:bidiVisual/>
        <w:tblW w:w="0" w:type="auto"/>
        <w:tblLook w:val="04A0"/>
      </w:tblPr>
      <w:tblGrid>
        <w:gridCol w:w="1008"/>
        <w:gridCol w:w="2092"/>
        <w:gridCol w:w="2093"/>
        <w:gridCol w:w="2092"/>
        <w:gridCol w:w="2093"/>
      </w:tblGrid>
      <w:tr w:rsidR="008538F4" w:rsidTr="008C0152">
        <w:trPr>
          <w:trHeight w:val="377"/>
        </w:trPr>
        <w:tc>
          <w:tcPr>
            <w:tcW w:w="1008"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tcPr>
          <w:p w:rsidR="008538F4" w:rsidRDefault="008538F4" w:rsidP="008C0152">
            <w:pPr>
              <w:tabs>
                <w:tab w:val="right" w:pos="900"/>
              </w:tabs>
              <w:bidi/>
              <w:rPr>
                <w:rStyle w:val="hps"/>
                <w:rFonts w:ascii="Times New Roman" w:hAnsi="Times New Roman" w:cs="Times New Roman"/>
                <w:color w:val="FF0000"/>
              </w:rPr>
            </w:pPr>
          </w:p>
        </w:tc>
        <w:tc>
          <w:tcPr>
            <w:tcW w:w="2092"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hideMark/>
          </w:tcPr>
          <w:p w:rsidR="008538F4" w:rsidRDefault="008538F4" w:rsidP="008C0152">
            <w:pPr>
              <w:tabs>
                <w:tab w:val="right" w:pos="900"/>
              </w:tabs>
              <w:bidi/>
              <w:jc w:val="center"/>
              <w:rPr>
                <w:rFonts w:ascii="Times New Roman" w:hAnsi="Times New Roman" w:cs="Times New Roman"/>
                <w:b/>
                <w:bCs/>
                <w:lang w:val="fr-FR"/>
              </w:rPr>
            </w:pPr>
            <w:r>
              <w:rPr>
                <w:rFonts w:ascii="Times New Roman" w:hAnsi="Times New Roman" w:cs="Times New Roman"/>
                <w:b/>
                <w:bCs/>
                <w:sz w:val="24"/>
                <w:szCs w:val="24"/>
                <w:rtl/>
                <w:lang w:val="fr-FR"/>
              </w:rPr>
              <w:t>التاريخ</w:t>
            </w:r>
          </w:p>
        </w:tc>
        <w:tc>
          <w:tcPr>
            <w:tcW w:w="2093"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hideMark/>
          </w:tcPr>
          <w:p w:rsidR="008538F4" w:rsidRDefault="008538F4" w:rsidP="008C0152">
            <w:pPr>
              <w:tabs>
                <w:tab w:val="right" w:pos="900"/>
              </w:tabs>
              <w:bidi/>
              <w:jc w:val="center"/>
              <w:rPr>
                <w:rStyle w:val="hps"/>
                <w:rFonts w:ascii="Times New Roman" w:hAnsi="Times New Roman" w:cs="Times New Roman"/>
                <w:b/>
                <w:bCs/>
                <w:color w:val="FF0000"/>
              </w:rPr>
            </w:pPr>
            <w:r>
              <w:rPr>
                <w:rFonts w:ascii="Times New Roman" w:hAnsi="Times New Roman" w:cs="Times New Roman"/>
                <w:b/>
                <w:bCs/>
                <w:sz w:val="24"/>
                <w:szCs w:val="24"/>
                <w:rtl/>
                <w:lang w:val="fr-FR"/>
              </w:rPr>
              <w:t>الإسم</w:t>
            </w:r>
          </w:p>
        </w:tc>
        <w:tc>
          <w:tcPr>
            <w:tcW w:w="2092"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hideMark/>
          </w:tcPr>
          <w:p w:rsidR="008538F4" w:rsidRDefault="008538F4" w:rsidP="008C0152">
            <w:pPr>
              <w:tabs>
                <w:tab w:val="right" w:pos="900"/>
              </w:tabs>
              <w:bidi/>
              <w:jc w:val="center"/>
              <w:rPr>
                <w:rStyle w:val="hps"/>
                <w:rFonts w:ascii="Times New Roman" w:hAnsi="Times New Roman" w:cs="Times New Roman"/>
                <w:b/>
                <w:bCs/>
                <w:color w:val="FF0000"/>
              </w:rPr>
            </w:pPr>
            <w:r>
              <w:rPr>
                <w:rFonts w:ascii="Times New Roman" w:hAnsi="Times New Roman" w:cs="Times New Roman"/>
                <w:b/>
                <w:bCs/>
                <w:sz w:val="24"/>
                <w:szCs w:val="24"/>
                <w:rtl/>
                <w:lang w:val="fr-FR"/>
              </w:rPr>
              <w:t>الوظيفة</w:t>
            </w:r>
          </w:p>
        </w:tc>
        <w:tc>
          <w:tcPr>
            <w:tcW w:w="2093"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hideMark/>
          </w:tcPr>
          <w:p w:rsidR="008538F4" w:rsidRDefault="008538F4" w:rsidP="008C0152">
            <w:pPr>
              <w:tabs>
                <w:tab w:val="right" w:pos="900"/>
              </w:tabs>
              <w:bidi/>
              <w:jc w:val="center"/>
              <w:rPr>
                <w:rFonts w:ascii="Times New Roman" w:hAnsi="Times New Roman" w:cs="Times New Roman"/>
                <w:b/>
                <w:bCs/>
                <w:sz w:val="24"/>
                <w:szCs w:val="24"/>
                <w:lang w:val="fr-FR"/>
              </w:rPr>
            </w:pPr>
            <w:r>
              <w:rPr>
                <w:rFonts w:ascii="Times New Roman" w:hAnsi="Times New Roman" w:cs="Times New Roman"/>
                <w:b/>
                <w:bCs/>
                <w:sz w:val="24"/>
                <w:szCs w:val="24"/>
                <w:rtl/>
                <w:lang w:val="fr-FR"/>
              </w:rPr>
              <w:t>التوقيع</w:t>
            </w:r>
          </w:p>
        </w:tc>
      </w:tr>
      <w:tr w:rsidR="008538F4" w:rsidTr="008C0152">
        <w:trPr>
          <w:trHeight w:val="377"/>
        </w:trPr>
        <w:tc>
          <w:tcPr>
            <w:tcW w:w="1008" w:type="dxa"/>
            <w:tcBorders>
              <w:top w:val="doub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538F4" w:rsidRDefault="008538F4" w:rsidP="008C0152">
            <w:pPr>
              <w:tabs>
                <w:tab w:val="right" w:pos="900"/>
              </w:tabs>
              <w:bidi/>
              <w:rPr>
                <w:rStyle w:val="hps"/>
                <w:rFonts w:ascii="Times New Roman" w:hAnsi="Times New Roman" w:cs="Times New Roman"/>
                <w:b/>
                <w:bCs/>
                <w:color w:val="FF0000"/>
              </w:rPr>
            </w:pPr>
            <w:r>
              <w:rPr>
                <w:rFonts w:ascii="Times New Roman" w:hAnsi="Times New Roman" w:cs="Times New Roman"/>
                <w:b/>
                <w:bCs/>
                <w:sz w:val="24"/>
                <w:szCs w:val="24"/>
                <w:rtl/>
                <w:lang w:val="fr-FR"/>
              </w:rPr>
              <w:t>التحضير</w:t>
            </w:r>
          </w:p>
        </w:tc>
        <w:tc>
          <w:tcPr>
            <w:tcW w:w="2092" w:type="dxa"/>
            <w:tcBorders>
              <w:top w:val="doub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538F4" w:rsidRDefault="008538F4" w:rsidP="008C0152">
            <w:pPr>
              <w:tabs>
                <w:tab w:val="right" w:pos="900"/>
              </w:tabs>
              <w:bidi/>
              <w:rPr>
                <w:rStyle w:val="hps"/>
                <w:rFonts w:ascii="Times New Roman" w:hAnsi="Times New Roman" w:cs="Times New Roman"/>
                <w:color w:val="FF0000"/>
              </w:rPr>
            </w:pPr>
            <w:r w:rsidRPr="00A97C8A">
              <w:rPr>
                <w:rFonts w:ascii="Times New Roman" w:hAnsi="Times New Roman" w:cs="Times New Roman"/>
                <w:sz w:val="24"/>
                <w:szCs w:val="24"/>
                <w:rtl/>
                <w:lang w:val="fr-FR"/>
              </w:rPr>
              <w:t>23</w:t>
            </w:r>
            <w:r w:rsidRPr="00A97C8A">
              <w:rPr>
                <w:rFonts w:ascii="Times New Roman" w:hAnsi="Times New Roman" w:cs="Times New Roman"/>
                <w:sz w:val="24"/>
                <w:szCs w:val="24"/>
                <w:lang w:val="fr-FR" w:bidi="ar-LB"/>
              </w:rPr>
              <w:t xml:space="preserve"> </w:t>
            </w:r>
            <w:r w:rsidRPr="00A97C8A">
              <w:rPr>
                <w:rFonts w:ascii="Times New Roman" w:hAnsi="Times New Roman" w:cs="Times New Roman"/>
                <w:sz w:val="24"/>
                <w:szCs w:val="24"/>
                <w:rtl/>
                <w:lang w:val="fr-FR" w:bidi="ar-LB"/>
              </w:rPr>
              <w:t>تشرين ثاني</w:t>
            </w:r>
            <w:r w:rsidRPr="00A97C8A">
              <w:rPr>
                <w:rFonts w:ascii="Times New Roman" w:hAnsi="Times New Roman" w:cs="Times New Roman"/>
                <w:sz w:val="24"/>
                <w:szCs w:val="24"/>
                <w:rtl/>
                <w:lang w:val="fr-FR"/>
              </w:rPr>
              <w:t xml:space="preserve"> 2015</w:t>
            </w:r>
          </w:p>
        </w:tc>
        <w:tc>
          <w:tcPr>
            <w:tcW w:w="2093" w:type="dxa"/>
            <w:tcBorders>
              <w:top w:val="doub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538F4" w:rsidRDefault="008538F4" w:rsidP="008C0152">
            <w:pPr>
              <w:tabs>
                <w:tab w:val="right" w:pos="900"/>
              </w:tabs>
              <w:bidi/>
              <w:rPr>
                <w:rStyle w:val="hps"/>
                <w:rFonts w:ascii="Times New Roman" w:hAnsi="Times New Roman" w:cs="Times New Roman"/>
                <w:color w:val="FF0000"/>
              </w:rPr>
            </w:pPr>
            <w:r>
              <w:rPr>
                <w:rFonts w:ascii="Times New Roman" w:hAnsi="Times New Roman" w:cs="Times New Roman"/>
                <w:sz w:val="24"/>
                <w:szCs w:val="24"/>
                <w:rtl/>
                <w:lang w:val="fr-FR"/>
              </w:rPr>
              <w:t>د. نجلا اللقيس</w:t>
            </w:r>
          </w:p>
        </w:tc>
        <w:tc>
          <w:tcPr>
            <w:tcW w:w="2092" w:type="dxa"/>
            <w:tcBorders>
              <w:top w:val="doub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538F4" w:rsidRDefault="008538F4" w:rsidP="008C0152">
            <w:pPr>
              <w:tabs>
                <w:tab w:val="right" w:pos="900"/>
              </w:tabs>
              <w:bidi/>
              <w:rPr>
                <w:rStyle w:val="hps"/>
                <w:rFonts w:ascii="Times New Roman" w:hAnsi="Times New Roman" w:cs="Times New Roman"/>
                <w:color w:val="FF0000"/>
              </w:rPr>
            </w:pPr>
            <w:r>
              <w:rPr>
                <w:rFonts w:ascii="Times New Roman" w:hAnsi="Times New Roman" w:cs="Times New Roman"/>
                <w:sz w:val="24"/>
                <w:szCs w:val="24"/>
                <w:rtl/>
                <w:lang w:val="fr-FR"/>
              </w:rPr>
              <w:t>أخصائية في طب العائلة</w:t>
            </w:r>
          </w:p>
        </w:tc>
        <w:tc>
          <w:tcPr>
            <w:tcW w:w="2093" w:type="dxa"/>
            <w:tcBorders>
              <w:top w:val="double" w:sz="4" w:space="0" w:color="000000" w:themeColor="text1"/>
              <w:left w:val="single" w:sz="4" w:space="0" w:color="000000" w:themeColor="text1"/>
              <w:bottom w:val="single" w:sz="4" w:space="0" w:color="000000" w:themeColor="text1"/>
              <w:right w:val="single" w:sz="4" w:space="0" w:color="000000" w:themeColor="text1"/>
            </w:tcBorders>
            <w:vAlign w:val="center"/>
          </w:tcPr>
          <w:p w:rsidR="008538F4" w:rsidRDefault="008538F4" w:rsidP="008C0152">
            <w:pPr>
              <w:tabs>
                <w:tab w:val="right" w:pos="900"/>
              </w:tabs>
              <w:bidi/>
              <w:rPr>
                <w:rFonts w:ascii="Times New Roman" w:hAnsi="Times New Roman" w:cs="Times New Roman"/>
                <w:sz w:val="24"/>
                <w:szCs w:val="24"/>
                <w:lang w:val="fr-FR"/>
              </w:rPr>
            </w:pPr>
          </w:p>
        </w:tc>
      </w:tr>
      <w:tr w:rsidR="008538F4" w:rsidTr="008C0152">
        <w:trPr>
          <w:trHeight w:val="377"/>
        </w:trPr>
        <w:tc>
          <w:tcPr>
            <w:tcW w:w="10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538F4" w:rsidRDefault="008538F4" w:rsidP="008C0152">
            <w:pPr>
              <w:tabs>
                <w:tab w:val="right" w:pos="900"/>
              </w:tabs>
              <w:bidi/>
              <w:rPr>
                <w:rStyle w:val="hps"/>
                <w:rFonts w:ascii="Times New Roman" w:hAnsi="Times New Roman" w:cs="Times New Roman"/>
                <w:b/>
                <w:bCs/>
              </w:rPr>
            </w:pPr>
            <w:r>
              <w:rPr>
                <w:rStyle w:val="hps"/>
                <w:rFonts w:ascii="Times New Roman" w:hAnsi="Times New Roman" w:cs="Times New Roman"/>
                <w:b/>
                <w:bCs/>
                <w:rtl/>
              </w:rPr>
              <w:t>المراجعة</w:t>
            </w:r>
          </w:p>
        </w:tc>
        <w:tc>
          <w:tcPr>
            <w:tcW w:w="20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538F4" w:rsidRDefault="008538F4" w:rsidP="008C0152">
            <w:pPr>
              <w:tabs>
                <w:tab w:val="right" w:pos="900"/>
              </w:tabs>
              <w:bidi/>
              <w:rPr>
                <w:rStyle w:val="hps"/>
                <w:rFonts w:ascii="Times New Roman" w:hAnsi="Times New Roman" w:cs="Times New Roman"/>
                <w:color w:val="FF0000"/>
              </w:rPr>
            </w:pPr>
          </w:p>
        </w:tc>
        <w:tc>
          <w:tcPr>
            <w:tcW w:w="20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538F4" w:rsidRDefault="008538F4" w:rsidP="008C0152">
            <w:pPr>
              <w:tabs>
                <w:tab w:val="right" w:pos="900"/>
              </w:tabs>
              <w:bidi/>
              <w:rPr>
                <w:rStyle w:val="hps"/>
                <w:rFonts w:ascii="Times New Roman" w:hAnsi="Times New Roman" w:cs="Times New Roman"/>
                <w:color w:val="FF0000"/>
              </w:rPr>
            </w:pPr>
          </w:p>
        </w:tc>
        <w:tc>
          <w:tcPr>
            <w:tcW w:w="20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538F4" w:rsidRDefault="008538F4" w:rsidP="008C0152">
            <w:pPr>
              <w:tabs>
                <w:tab w:val="right" w:pos="900"/>
              </w:tabs>
              <w:bidi/>
              <w:rPr>
                <w:rStyle w:val="hps"/>
                <w:rFonts w:ascii="Times New Roman" w:hAnsi="Times New Roman" w:cs="Times New Roman"/>
                <w:color w:val="FF0000"/>
              </w:rPr>
            </w:pPr>
          </w:p>
        </w:tc>
        <w:tc>
          <w:tcPr>
            <w:tcW w:w="20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538F4" w:rsidRDefault="008538F4" w:rsidP="008C0152">
            <w:pPr>
              <w:tabs>
                <w:tab w:val="right" w:pos="900"/>
              </w:tabs>
              <w:bidi/>
              <w:rPr>
                <w:rFonts w:ascii="Times New Roman" w:hAnsi="Times New Roman" w:cs="Times New Roman"/>
                <w:sz w:val="24"/>
                <w:szCs w:val="24"/>
                <w:lang w:val="fr-FR"/>
              </w:rPr>
            </w:pPr>
          </w:p>
        </w:tc>
      </w:tr>
      <w:tr w:rsidR="008538F4" w:rsidTr="008C0152">
        <w:trPr>
          <w:trHeight w:val="377"/>
        </w:trPr>
        <w:tc>
          <w:tcPr>
            <w:tcW w:w="10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538F4" w:rsidRDefault="008538F4" w:rsidP="008C0152">
            <w:pPr>
              <w:tabs>
                <w:tab w:val="right" w:pos="900"/>
              </w:tabs>
              <w:bidi/>
              <w:rPr>
                <w:rStyle w:val="hps"/>
                <w:rFonts w:ascii="Times New Roman" w:hAnsi="Times New Roman" w:cs="Times New Roman"/>
                <w:b/>
                <w:bCs/>
              </w:rPr>
            </w:pPr>
            <w:r>
              <w:rPr>
                <w:rStyle w:val="hps"/>
                <w:rFonts w:ascii="Times New Roman" w:hAnsi="Times New Roman" w:cs="Times New Roman"/>
                <w:b/>
                <w:bCs/>
                <w:rtl/>
              </w:rPr>
              <w:t>التطبيق</w:t>
            </w:r>
          </w:p>
        </w:tc>
        <w:tc>
          <w:tcPr>
            <w:tcW w:w="20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538F4" w:rsidRDefault="008538F4" w:rsidP="008C0152">
            <w:pPr>
              <w:tabs>
                <w:tab w:val="right" w:pos="900"/>
              </w:tabs>
              <w:bidi/>
              <w:rPr>
                <w:rStyle w:val="hps"/>
                <w:rFonts w:ascii="Times New Roman" w:hAnsi="Times New Roman" w:cs="Times New Roman"/>
                <w:color w:val="FF0000"/>
              </w:rPr>
            </w:pPr>
          </w:p>
        </w:tc>
        <w:tc>
          <w:tcPr>
            <w:tcW w:w="20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538F4" w:rsidRDefault="008538F4" w:rsidP="008C0152">
            <w:pPr>
              <w:tabs>
                <w:tab w:val="right" w:pos="900"/>
              </w:tabs>
              <w:bidi/>
              <w:rPr>
                <w:rStyle w:val="hps"/>
                <w:rFonts w:ascii="Times New Roman" w:hAnsi="Times New Roman" w:cs="Times New Roman"/>
                <w:color w:val="FF0000"/>
              </w:rPr>
            </w:pPr>
          </w:p>
        </w:tc>
        <w:tc>
          <w:tcPr>
            <w:tcW w:w="20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538F4" w:rsidRDefault="008538F4" w:rsidP="008C0152">
            <w:pPr>
              <w:tabs>
                <w:tab w:val="right" w:pos="900"/>
              </w:tabs>
              <w:bidi/>
              <w:rPr>
                <w:rStyle w:val="hps"/>
                <w:rFonts w:ascii="Times New Roman" w:hAnsi="Times New Roman" w:cs="Times New Roman"/>
                <w:color w:val="FF0000"/>
              </w:rPr>
            </w:pPr>
          </w:p>
        </w:tc>
        <w:tc>
          <w:tcPr>
            <w:tcW w:w="20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538F4" w:rsidRDefault="008538F4" w:rsidP="008C0152">
            <w:pPr>
              <w:tabs>
                <w:tab w:val="right" w:pos="900"/>
              </w:tabs>
              <w:bidi/>
              <w:rPr>
                <w:rStyle w:val="hps"/>
                <w:rFonts w:ascii="Times New Roman" w:hAnsi="Times New Roman" w:cs="Times New Roman"/>
                <w:color w:val="FF0000"/>
              </w:rPr>
            </w:pPr>
          </w:p>
        </w:tc>
      </w:tr>
    </w:tbl>
    <w:p w:rsidR="000A2445" w:rsidRPr="00045649" w:rsidRDefault="000A2445" w:rsidP="00045649">
      <w:pPr>
        <w:pStyle w:val="NoSpacing"/>
        <w:rPr>
          <w:rFonts w:ascii="Times New Roman" w:hAnsi="Times New Roman" w:cs="Times New Roman"/>
          <w:sz w:val="24"/>
          <w:szCs w:val="24"/>
        </w:rPr>
      </w:pPr>
    </w:p>
    <w:sectPr w:rsidR="000A2445" w:rsidRPr="00045649" w:rsidSect="000F1C24">
      <w:headerReference w:type="default" r:id="rId14"/>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3A2B" w:rsidRDefault="00CB3A2B" w:rsidP="00F00DFD">
      <w:pPr>
        <w:spacing w:line="240" w:lineRule="auto"/>
      </w:pPr>
      <w:r>
        <w:separator/>
      </w:r>
    </w:p>
  </w:endnote>
  <w:endnote w:type="continuationSeparator" w:id="0">
    <w:p w:rsidR="00CB3A2B" w:rsidRDefault="00CB3A2B" w:rsidP="00F00DFD">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3A2B" w:rsidRDefault="00CB3A2B" w:rsidP="00F00DFD">
      <w:pPr>
        <w:spacing w:line="240" w:lineRule="auto"/>
      </w:pPr>
      <w:r>
        <w:separator/>
      </w:r>
    </w:p>
  </w:footnote>
  <w:footnote w:type="continuationSeparator" w:id="0">
    <w:p w:rsidR="00CB3A2B" w:rsidRDefault="00CB3A2B" w:rsidP="00F00DFD">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3A2B" w:rsidRPr="00F00DFD" w:rsidRDefault="00CB3A2B" w:rsidP="006040B0">
    <w:pPr>
      <w:pStyle w:val="NoSpacing"/>
      <w:bidi/>
      <w:spacing w:line="276" w:lineRule="auto"/>
      <w:jc w:val="center"/>
      <w:rPr>
        <w:rFonts w:ascii="Times New Roman" w:hAnsi="Times New Roman" w:cs="Times New Roman"/>
        <w:color w:val="A6A6A6" w:themeColor="background1" w:themeShade="A6"/>
        <w:sz w:val="20"/>
        <w:szCs w:val="20"/>
        <w:rtl/>
      </w:rPr>
    </w:pPr>
    <w:r w:rsidRPr="00F00DFD">
      <w:rPr>
        <w:rFonts w:ascii="Times New Roman" w:hAnsi="Times New Roman" w:cs="Times New Roman"/>
        <w:color w:val="A6A6A6" w:themeColor="background1" w:themeShade="A6"/>
        <w:sz w:val="20"/>
        <w:szCs w:val="20"/>
        <w:rtl/>
      </w:rPr>
      <w:t xml:space="preserve">سياسة وإجراءات </w:t>
    </w:r>
    <w:r w:rsidRPr="00F00DFD">
      <w:rPr>
        <w:rFonts w:ascii="Times New Roman" w:hAnsi="Times New Roman" w:cs="Times New Roman"/>
        <w:color w:val="A6A6A6" w:themeColor="background1" w:themeShade="A6"/>
        <w:sz w:val="20"/>
        <w:szCs w:val="20"/>
        <w:rtl/>
        <w:lang w:bidi="ar-LB"/>
      </w:rPr>
      <w:t xml:space="preserve">الإسعافات الأولية عند حصول </w:t>
    </w:r>
    <w:r w:rsidR="006040B0">
      <w:rPr>
        <w:rFonts w:ascii="Times New Roman" w:hAnsi="Times New Roman" w:cs="Times New Roman" w:hint="cs"/>
        <w:color w:val="A6A6A6" w:themeColor="background1" w:themeShade="A6"/>
        <w:sz w:val="20"/>
        <w:szCs w:val="20"/>
        <w:rtl/>
        <w:lang w:bidi="ar-LB"/>
      </w:rPr>
      <w:t>إصابة</w:t>
    </w:r>
    <w:r w:rsidRPr="00F00DFD">
      <w:rPr>
        <w:rFonts w:ascii="Times New Roman" w:hAnsi="Times New Roman" w:cs="Times New Roman"/>
        <w:color w:val="A6A6A6" w:themeColor="background1" w:themeShade="A6"/>
        <w:sz w:val="20"/>
        <w:szCs w:val="20"/>
        <w:rtl/>
        <w:lang w:bidi="ar-LB"/>
      </w:rPr>
      <w:t xml:space="preserve"> في المختبر</w:t>
    </w:r>
  </w:p>
  <w:p w:rsidR="00CB3A2B" w:rsidRDefault="000C2B0D" w:rsidP="00DD6A98">
    <w:pPr>
      <w:pStyle w:val="Header"/>
      <w:jc w:val="center"/>
    </w:pPr>
    <w:sdt>
      <w:sdtPr>
        <w:rPr>
          <w:rFonts w:ascii="Times New Roman" w:hAnsi="Times New Roman" w:cs="Times New Roman"/>
          <w:color w:val="A6A6A6" w:themeColor="background1" w:themeShade="A6"/>
          <w:sz w:val="20"/>
          <w:szCs w:val="20"/>
        </w:rPr>
        <w:id w:val="963392977"/>
        <w:docPartObj>
          <w:docPartGallery w:val="Page Numbers (Top of Page)"/>
          <w:docPartUnique/>
        </w:docPartObj>
      </w:sdtPr>
      <w:sdtEndPr>
        <w:rPr>
          <w:rFonts w:asciiTheme="minorHAnsi" w:hAnsiTheme="minorHAnsi" w:cstheme="minorBidi"/>
          <w:noProof/>
          <w:color w:val="auto"/>
          <w:sz w:val="22"/>
          <w:szCs w:val="22"/>
        </w:rPr>
      </w:sdtEndPr>
      <w:sdtContent>
        <w:r w:rsidR="00CB3A2B" w:rsidRPr="00F00DFD">
          <w:rPr>
            <w:rFonts w:ascii="Times New Roman" w:hAnsi="Times New Roman" w:cs="Times New Roman"/>
            <w:color w:val="A6A6A6" w:themeColor="background1" w:themeShade="A6"/>
            <w:sz w:val="20"/>
            <w:szCs w:val="20"/>
            <w:rtl/>
          </w:rPr>
          <w:t xml:space="preserve"> من </w:t>
        </w:r>
        <w:r w:rsidR="00DD6A98">
          <w:rPr>
            <w:rFonts w:ascii="Times New Roman" w:hAnsi="Times New Roman" w:cs="Times New Roman" w:hint="cs"/>
            <w:color w:val="A6A6A6" w:themeColor="background1" w:themeShade="A6"/>
            <w:sz w:val="20"/>
            <w:szCs w:val="20"/>
            <w:rtl/>
          </w:rPr>
          <w:t>7</w:t>
        </w:r>
        <w:r w:rsidRPr="00F00DFD">
          <w:rPr>
            <w:rFonts w:ascii="Times New Roman" w:hAnsi="Times New Roman" w:cs="Times New Roman"/>
            <w:color w:val="A6A6A6" w:themeColor="background1" w:themeShade="A6"/>
            <w:sz w:val="20"/>
            <w:szCs w:val="20"/>
          </w:rPr>
          <w:fldChar w:fldCharType="begin"/>
        </w:r>
        <w:r w:rsidR="00CB3A2B" w:rsidRPr="00F00DFD">
          <w:rPr>
            <w:rFonts w:ascii="Times New Roman" w:hAnsi="Times New Roman" w:cs="Times New Roman"/>
            <w:color w:val="A6A6A6" w:themeColor="background1" w:themeShade="A6"/>
            <w:sz w:val="20"/>
            <w:szCs w:val="20"/>
          </w:rPr>
          <w:instrText xml:space="preserve"> PAGE   \* MERGEFORMAT </w:instrText>
        </w:r>
        <w:r w:rsidRPr="00F00DFD">
          <w:rPr>
            <w:rFonts w:ascii="Times New Roman" w:hAnsi="Times New Roman" w:cs="Times New Roman"/>
            <w:color w:val="A6A6A6" w:themeColor="background1" w:themeShade="A6"/>
            <w:sz w:val="20"/>
            <w:szCs w:val="20"/>
          </w:rPr>
          <w:fldChar w:fldCharType="separate"/>
        </w:r>
        <w:r w:rsidR="003C4B98">
          <w:rPr>
            <w:rFonts w:ascii="Times New Roman" w:hAnsi="Times New Roman" w:cs="Times New Roman"/>
            <w:noProof/>
            <w:color w:val="A6A6A6" w:themeColor="background1" w:themeShade="A6"/>
            <w:sz w:val="20"/>
            <w:szCs w:val="20"/>
          </w:rPr>
          <w:t>7</w:t>
        </w:r>
        <w:r w:rsidRPr="00F00DFD">
          <w:rPr>
            <w:rFonts w:ascii="Times New Roman" w:hAnsi="Times New Roman" w:cs="Times New Roman"/>
            <w:noProof/>
            <w:color w:val="A6A6A6" w:themeColor="background1" w:themeShade="A6"/>
            <w:sz w:val="20"/>
            <w:szCs w:val="20"/>
          </w:rPr>
          <w:fldChar w:fldCharType="end"/>
        </w:r>
        <w:r w:rsidR="00CB3A2B" w:rsidRPr="00F00DFD">
          <w:rPr>
            <w:rFonts w:ascii="Times New Roman" w:hAnsi="Times New Roman" w:cs="Times New Roman"/>
            <w:noProof/>
            <w:color w:val="A6A6A6" w:themeColor="background1" w:themeShade="A6"/>
            <w:sz w:val="20"/>
            <w:szCs w:val="20"/>
            <w:rtl/>
          </w:rPr>
          <w:t>صفحة</w:t>
        </w:r>
        <w:r w:rsidR="00CB3A2B">
          <w:rPr>
            <w:rFonts w:hint="cs"/>
            <w:noProof/>
            <w:rtl/>
          </w:rPr>
          <w:t xml:space="preserve"> </w:t>
        </w:r>
      </w:sdtContent>
    </w:sdt>
  </w:p>
  <w:p w:rsidR="00CB3A2B" w:rsidRDefault="00CB3A2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B5FE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52F03A9"/>
    <w:multiLevelType w:val="multilevel"/>
    <w:tmpl w:val="E0641BCE"/>
    <w:lvl w:ilvl="0">
      <w:start w:val="1"/>
      <w:numFmt w:val="decimal"/>
      <w:lvlText w:val="%1."/>
      <w:lvlJc w:val="left"/>
      <w:pPr>
        <w:ind w:left="360" w:hanging="360"/>
      </w:pPr>
    </w:lvl>
    <w:lvl w:ilvl="1">
      <w:start w:val="1"/>
      <w:numFmt w:val="decimal"/>
      <w:lvlText w:val="%1.%2."/>
      <w:lvlJc w:val="left"/>
      <w:pPr>
        <w:ind w:left="792" w:hanging="432"/>
      </w:pPr>
      <w:rPr>
        <w:rFonts w:hint="default"/>
        <w:strike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7B25EC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54D4E2B"/>
    <w:multiLevelType w:val="hybridMultilevel"/>
    <w:tmpl w:val="2D50C1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5C55000"/>
    <w:multiLevelType w:val="multilevel"/>
    <w:tmpl w:val="F9248A7A"/>
    <w:lvl w:ilvl="0">
      <w:start w:val="1"/>
      <w:numFmt w:val="decimal"/>
      <w:lvlText w:val="%1."/>
      <w:lvlJc w:val="left"/>
      <w:pPr>
        <w:ind w:left="360" w:hanging="360"/>
      </w:pPr>
      <w:rPr>
        <w:rFonts w:ascii="Times New Roman" w:hAnsi="Times New Roman" w:cs="Times New Roman" w:hint="default"/>
        <w:b w:val="0"/>
        <w:bCs w:val="0"/>
        <w:sz w:val="24"/>
        <w:szCs w:val="24"/>
      </w:rPr>
    </w:lvl>
    <w:lvl w:ilvl="1">
      <w:start w:val="1"/>
      <w:numFmt w:val="decimal"/>
      <w:lvlText w:val="%1.%2."/>
      <w:lvlJc w:val="left"/>
      <w:pPr>
        <w:ind w:left="792" w:hanging="432"/>
      </w:pPr>
      <w:rPr>
        <w:rFonts w:ascii="Times New Roman" w:hAnsi="Times New Roman" w:cs="Times New Roman" w:hint="default"/>
        <w:sz w:val="24"/>
        <w:szCs w:val="24"/>
      </w:rPr>
    </w:lvl>
    <w:lvl w:ilvl="2">
      <w:start w:val="1"/>
      <w:numFmt w:val="decimal"/>
      <w:lvlText w:val="%1.%2.%3."/>
      <w:lvlJc w:val="left"/>
      <w:pPr>
        <w:ind w:left="1224" w:hanging="504"/>
      </w:pPr>
      <w:rPr>
        <w:rFonts w:ascii="Times New Roman" w:hAnsi="Times New Roman" w:cs="Times New Roman" w:hint="default"/>
        <w:sz w:val="24"/>
        <w:szCs w:val="24"/>
      </w:rPr>
    </w:lvl>
    <w:lvl w:ilvl="3">
      <w:start w:val="1"/>
      <w:numFmt w:val="decimal"/>
      <w:lvlText w:val="%1.%2.%3.%4."/>
      <w:lvlJc w:val="left"/>
      <w:pPr>
        <w:ind w:left="1728" w:hanging="648"/>
      </w:pPr>
      <w:rPr>
        <w:rFonts w:ascii="Times New Roman" w:hAnsi="Times New Roman" w:cs="Times New Roman" w:hint="default"/>
        <w:sz w:val="24"/>
        <w:szCs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6F863C9"/>
    <w:multiLevelType w:val="hybridMultilevel"/>
    <w:tmpl w:val="AD308DD8"/>
    <w:lvl w:ilvl="0" w:tplc="B53E8D7E">
      <w:start w:val="1"/>
      <w:numFmt w:val="arabicAlpha"/>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C7A3A67"/>
    <w:multiLevelType w:val="multilevel"/>
    <w:tmpl w:val="94089A8E"/>
    <w:lvl w:ilvl="0">
      <w:start w:val="1"/>
      <w:numFmt w:val="upperRoman"/>
      <w:lvlText w:val="%1."/>
      <w:lvlJc w:val="righ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D2012E3"/>
    <w:multiLevelType w:val="hybridMultilevel"/>
    <w:tmpl w:val="1980C7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16019E5"/>
    <w:multiLevelType w:val="multilevel"/>
    <w:tmpl w:val="18F0220A"/>
    <w:lvl w:ilvl="0">
      <w:start w:val="1"/>
      <w:numFmt w:val="arabicAlpha"/>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5C64746"/>
    <w:multiLevelType w:val="multilevel"/>
    <w:tmpl w:val="23C4931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8347B85"/>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3201113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32EE00E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3516242"/>
    <w:multiLevelType w:val="multilevel"/>
    <w:tmpl w:val="E0641BCE"/>
    <w:lvl w:ilvl="0">
      <w:start w:val="1"/>
      <w:numFmt w:val="decimal"/>
      <w:lvlText w:val="%1."/>
      <w:lvlJc w:val="left"/>
      <w:pPr>
        <w:ind w:left="360" w:hanging="360"/>
      </w:pPr>
    </w:lvl>
    <w:lvl w:ilvl="1">
      <w:start w:val="1"/>
      <w:numFmt w:val="decimal"/>
      <w:lvlText w:val="%1.%2."/>
      <w:lvlJc w:val="left"/>
      <w:pPr>
        <w:ind w:left="792" w:hanging="432"/>
      </w:pPr>
      <w:rPr>
        <w:rFonts w:hint="default"/>
        <w:strike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36F935B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375573C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46F86E1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4C3C56D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4C86073E"/>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56C75794"/>
    <w:multiLevelType w:val="multilevel"/>
    <w:tmpl w:val="FC3AC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E34412F"/>
    <w:multiLevelType w:val="hybridMultilevel"/>
    <w:tmpl w:val="B6EC34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6AD5418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6D5E794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705E130D"/>
    <w:multiLevelType w:val="multilevel"/>
    <w:tmpl w:val="865E69B8"/>
    <w:lvl w:ilvl="0">
      <w:start w:val="1"/>
      <w:numFmt w:val="decimal"/>
      <w:lvlText w:val="%1."/>
      <w:lvlJc w:val="left"/>
      <w:pPr>
        <w:ind w:left="360" w:hanging="360"/>
      </w:pPr>
      <w:rPr>
        <w:rFonts w:ascii="Times New Roman" w:hAnsi="Times New Roman" w:cs="Times New Roman" w:hint="default"/>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76A275DD"/>
    <w:multiLevelType w:val="hybridMultilevel"/>
    <w:tmpl w:val="0694D95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7E3C14D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1"/>
  </w:num>
  <w:num w:numId="3">
    <w:abstractNumId w:val="13"/>
  </w:num>
  <w:num w:numId="4">
    <w:abstractNumId w:val="14"/>
  </w:num>
  <w:num w:numId="5">
    <w:abstractNumId w:val="2"/>
  </w:num>
  <w:num w:numId="6">
    <w:abstractNumId w:val="6"/>
  </w:num>
  <w:num w:numId="7">
    <w:abstractNumId w:val="15"/>
  </w:num>
  <w:num w:numId="8">
    <w:abstractNumId w:val="9"/>
  </w:num>
  <w:num w:numId="9">
    <w:abstractNumId w:val="21"/>
  </w:num>
  <w:num w:numId="10">
    <w:abstractNumId w:val="0"/>
  </w:num>
  <w:num w:numId="11">
    <w:abstractNumId w:val="25"/>
  </w:num>
  <w:num w:numId="12">
    <w:abstractNumId w:val="24"/>
  </w:num>
  <w:num w:numId="13">
    <w:abstractNumId w:val="5"/>
  </w:num>
  <w:num w:numId="14">
    <w:abstractNumId w:val="8"/>
  </w:num>
  <w:num w:numId="15">
    <w:abstractNumId w:val="12"/>
  </w:num>
  <w:num w:numId="16">
    <w:abstractNumId w:val="11"/>
  </w:num>
  <w:num w:numId="17">
    <w:abstractNumId w:val="18"/>
  </w:num>
  <w:num w:numId="18">
    <w:abstractNumId w:val="10"/>
  </w:num>
  <w:num w:numId="19">
    <w:abstractNumId w:val="19"/>
  </w:num>
  <w:num w:numId="20">
    <w:abstractNumId w:val="16"/>
  </w:num>
  <w:num w:numId="21">
    <w:abstractNumId w:val="23"/>
  </w:num>
  <w:num w:numId="22">
    <w:abstractNumId w:val="17"/>
  </w:num>
  <w:num w:numId="23">
    <w:abstractNumId w:val="7"/>
  </w:num>
  <w:num w:numId="24">
    <w:abstractNumId w:val="22"/>
  </w:num>
  <w:num w:numId="25">
    <w:abstractNumId w:val="3"/>
  </w:num>
  <w:num w:numId="26">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500C1E"/>
    <w:rsid w:val="000106C6"/>
    <w:rsid w:val="000139D2"/>
    <w:rsid w:val="00032C4B"/>
    <w:rsid w:val="00041177"/>
    <w:rsid w:val="00045649"/>
    <w:rsid w:val="00053C4D"/>
    <w:rsid w:val="00095F7C"/>
    <w:rsid w:val="000A2445"/>
    <w:rsid w:val="000A76CB"/>
    <w:rsid w:val="000C2B0D"/>
    <w:rsid w:val="000E2B9E"/>
    <w:rsid w:val="000E3237"/>
    <w:rsid w:val="000F1C24"/>
    <w:rsid w:val="00130A76"/>
    <w:rsid w:val="00144B91"/>
    <w:rsid w:val="001610C6"/>
    <w:rsid w:val="0019486E"/>
    <w:rsid w:val="00196F1A"/>
    <w:rsid w:val="001B575D"/>
    <w:rsid w:val="001C54E0"/>
    <w:rsid w:val="001D3377"/>
    <w:rsid w:val="001F018C"/>
    <w:rsid w:val="001F3CB3"/>
    <w:rsid w:val="001F6865"/>
    <w:rsid w:val="002079AD"/>
    <w:rsid w:val="002475AE"/>
    <w:rsid w:val="0027142B"/>
    <w:rsid w:val="00297821"/>
    <w:rsid w:val="002A2942"/>
    <w:rsid w:val="002B1E26"/>
    <w:rsid w:val="002B2F5D"/>
    <w:rsid w:val="002D1724"/>
    <w:rsid w:val="002E684F"/>
    <w:rsid w:val="0031052D"/>
    <w:rsid w:val="0031407F"/>
    <w:rsid w:val="00317D2F"/>
    <w:rsid w:val="003508CC"/>
    <w:rsid w:val="00354EEB"/>
    <w:rsid w:val="00374CCD"/>
    <w:rsid w:val="003C4B98"/>
    <w:rsid w:val="003E0667"/>
    <w:rsid w:val="003E0B36"/>
    <w:rsid w:val="00401F03"/>
    <w:rsid w:val="00403D25"/>
    <w:rsid w:val="0040447A"/>
    <w:rsid w:val="004250AC"/>
    <w:rsid w:val="0042571B"/>
    <w:rsid w:val="004311FA"/>
    <w:rsid w:val="0044422B"/>
    <w:rsid w:val="004502A0"/>
    <w:rsid w:val="004611ED"/>
    <w:rsid w:val="0047214D"/>
    <w:rsid w:val="00476A4C"/>
    <w:rsid w:val="004C55C5"/>
    <w:rsid w:val="004C5F46"/>
    <w:rsid w:val="004D32B2"/>
    <w:rsid w:val="004D33A9"/>
    <w:rsid w:val="004F61C4"/>
    <w:rsid w:val="00500C1E"/>
    <w:rsid w:val="0051121A"/>
    <w:rsid w:val="00542366"/>
    <w:rsid w:val="0056327C"/>
    <w:rsid w:val="00595BBB"/>
    <w:rsid w:val="005A29A0"/>
    <w:rsid w:val="005A6C30"/>
    <w:rsid w:val="005B56D7"/>
    <w:rsid w:val="005C342D"/>
    <w:rsid w:val="005F6FF8"/>
    <w:rsid w:val="00603394"/>
    <w:rsid w:val="006040B0"/>
    <w:rsid w:val="00634B5B"/>
    <w:rsid w:val="00634DAA"/>
    <w:rsid w:val="00646273"/>
    <w:rsid w:val="00664E5E"/>
    <w:rsid w:val="00667139"/>
    <w:rsid w:val="006702C8"/>
    <w:rsid w:val="00681FEC"/>
    <w:rsid w:val="00686E45"/>
    <w:rsid w:val="00690BAA"/>
    <w:rsid w:val="006A7BC9"/>
    <w:rsid w:val="006B3C53"/>
    <w:rsid w:val="006C6C8A"/>
    <w:rsid w:val="0071450E"/>
    <w:rsid w:val="00717ACE"/>
    <w:rsid w:val="00730469"/>
    <w:rsid w:val="00774E98"/>
    <w:rsid w:val="00775132"/>
    <w:rsid w:val="00777A03"/>
    <w:rsid w:val="00791C0E"/>
    <w:rsid w:val="007A4F9D"/>
    <w:rsid w:val="007E6BA0"/>
    <w:rsid w:val="007F0DB9"/>
    <w:rsid w:val="00836645"/>
    <w:rsid w:val="008538F4"/>
    <w:rsid w:val="00861AEC"/>
    <w:rsid w:val="00891349"/>
    <w:rsid w:val="008B579A"/>
    <w:rsid w:val="008B71E8"/>
    <w:rsid w:val="008B7312"/>
    <w:rsid w:val="008F3C4B"/>
    <w:rsid w:val="009007BC"/>
    <w:rsid w:val="00932670"/>
    <w:rsid w:val="009449A2"/>
    <w:rsid w:val="009735E0"/>
    <w:rsid w:val="00984B5A"/>
    <w:rsid w:val="009D1D62"/>
    <w:rsid w:val="009D6A9E"/>
    <w:rsid w:val="00A2509C"/>
    <w:rsid w:val="00A64A30"/>
    <w:rsid w:val="00A652ED"/>
    <w:rsid w:val="00A659D7"/>
    <w:rsid w:val="00B01642"/>
    <w:rsid w:val="00B1303B"/>
    <w:rsid w:val="00B21AED"/>
    <w:rsid w:val="00B324C0"/>
    <w:rsid w:val="00B44D76"/>
    <w:rsid w:val="00B52BB7"/>
    <w:rsid w:val="00B63EB5"/>
    <w:rsid w:val="00B67BF2"/>
    <w:rsid w:val="00B76C31"/>
    <w:rsid w:val="00BA4050"/>
    <w:rsid w:val="00BB31C0"/>
    <w:rsid w:val="00BB5F66"/>
    <w:rsid w:val="00BF1975"/>
    <w:rsid w:val="00BF782C"/>
    <w:rsid w:val="00C167B4"/>
    <w:rsid w:val="00C17043"/>
    <w:rsid w:val="00C37259"/>
    <w:rsid w:val="00C60034"/>
    <w:rsid w:val="00C67C89"/>
    <w:rsid w:val="00C71E57"/>
    <w:rsid w:val="00C9418E"/>
    <w:rsid w:val="00CB17B9"/>
    <w:rsid w:val="00CB3A2B"/>
    <w:rsid w:val="00CC4A3E"/>
    <w:rsid w:val="00CF608E"/>
    <w:rsid w:val="00D16EA4"/>
    <w:rsid w:val="00D736FF"/>
    <w:rsid w:val="00DB214D"/>
    <w:rsid w:val="00DB4282"/>
    <w:rsid w:val="00DC558A"/>
    <w:rsid w:val="00DD6A98"/>
    <w:rsid w:val="00DF0B81"/>
    <w:rsid w:val="00E02FFD"/>
    <w:rsid w:val="00E16E6E"/>
    <w:rsid w:val="00E42593"/>
    <w:rsid w:val="00E46B9E"/>
    <w:rsid w:val="00E62963"/>
    <w:rsid w:val="00EC50D5"/>
    <w:rsid w:val="00EE1315"/>
    <w:rsid w:val="00EE7057"/>
    <w:rsid w:val="00F00DFD"/>
    <w:rsid w:val="00F03B91"/>
    <w:rsid w:val="00F16E9A"/>
    <w:rsid w:val="00F42B82"/>
    <w:rsid w:val="00F5051E"/>
    <w:rsid w:val="00F54791"/>
    <w:rsid w:val="00F563F6"/>
    <w:rsid w:val="00F61A97"/>
    <w:rsid w:val="00F63B3D"/>
    <w:rsid w:val="00FB2A4B"/>
    <w:rsid w:val="00FF3DB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1C24"/>
  </w:style>
  <w:style w:type="paragraph" w:styleId="Heading1">
    <w:name w:val="heading 1"/>
    <w:basedOn w:val="Normal"/>
    <w:next w:val="Normal"/>
    <w:link w:val="Heading1Char"/>
    <w:uiPriority w:val="9"/>
    <w:qFormat/>
    <w:rsid w:val="0004564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link w:val="Heading3Char"/>
    <w:uiPriority w:val="9"/>
    <w:qFormat/>
    <w:rsid w:val="00196F1A"/>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00C1E"/>
    <w:pPr>
      <w:spacing w:after="160" w:line="259" w:lineRule="auto"/>
      <w:ind w:left="720"/>
      <w:contextualSpacing/>
    </w:pPr>
  </w:style>
  <w:style w:type="character" w:customStyle="1" w:styleId="hps">
    <w:name w:val="hps"/>
    <w:basedOn w:val="DefaultParagraphFont"/>
    <w:rsid w:val="002B1E26"/>
  </w:style>
  <w:style w:type="character" w:styleId="Hyperlink">
    <w:name w:val="Hyperlink"/>
    <w:basedOn w:val="DefaultParagraphFont"/>
    <w:uiPriority w:val="99"/>
    <w:unhideWhenUsed/>
    <w:rsid w:val="004F61C4"/>
    <w:rPr>
      <w:color w:val="0000FF"/>
      <w:u w:val="single"/>
    </w:rPr>
  </w:style>
  <w:style w:type="paragraph" w:styleId="NoSpacing">
    <w:name w:val="No Spacing"/>
    <w:uiPriority w:val="1"/>
    <w:qFormat/>
    <w:rsid w:val="004F61C4"/>
    <w:pPr>
      <w:spacing w:line="240" w:lineRule="auto"/>
    </w:pPr>
  </w:style>
  <w:style w:type="character" w:styleId="Emphasis">
    <w:name w:val="Emphasis"/>
    <w:basedOn w:val="DefaultParagraphFont"/>
    <w:uiPriority w:val="20"/>
    <w:qFormat/>
    <w:rsid w:val="004F61C4"/>
    <w:rPr>
      <w:i/>
      <w:iCs/>
    </w:rPr>
  </w:style>
  <w:style w:type="character" w:styleId="Strong">
    <w:name w:val="Strong"/>
    <w:basedOn w:val="DefaultParagraphFont"/>
    <w:uiPriority w:val="22"/>
    <w:qFormat/>
    <w:rsid w:val="004F61C4"/>
    <w:rPr>
      <w:b/>
      <w:bCs/>
    </w:rPr>
  </w:style>
  <w:style w:type="table" w:styleId="TableGrid">
    <w:name w:val="Table Grid"/>
    <w:basedOn w:val="TableNormal"/>
    <w:uiPriority w:val="59"/>
    <w:rsid w:val="00774E98"/>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F00DFD"/>
    <w:pPr>
      <w:tabs>
        <w:tab w:val="center" w:pos="4320"/>
        <w:tab w:val="right" w:pos="8640"/>
      </w:tabs>
      <w:spacing w:line="240" w:lineRule="auto"/>
    </w:pPr>
  </w:style>
  <w:style w:type="character" w:customStyle="1" w:styleId="HeaderChar">
    <w:name w:val="Header Char"/>
    <w:basedOn w:val="DefaultParagraphFont"/>
    <w:link w:val="Header"/>
    <w:uiPriority w:val="99"/>
    <w:rsid w:val="00F00DFD"/>
  </w:style>
  <w:style w:type="paragraph" w:styleId="Footer">
    <w:name w:val="footer"/>
    <w:basedOn w:val="Normal"/>
    <w:link w:val="FooterChar"/>
    <w:uiPriority w:val="99"/>
    <w:unhideWhenUsed/>
    <w:rsid w:val="00F00DFD"/>
    <w:pPr>
      <w:tabs>
        <w:tab w:val="center" w:pos="4320"/>
        <w:tab w:val="right" w:pos="8640"/>
      </w:tabs>
      <w:spacing w:line="240" w:lineRule="auto"/>
    </w:pPr>
  </w:style>
  <w:style w:type="character" w:customStyle="1" w:styleId="FooterChar">
    <w:name w:val="Footer Char"/>
    <w:basedOn w:val="DefaultParagraphFont"/>
    <w:link w:val="Footer"/>
    <w:uiPriority w:val="99"/>
    <w:rsid w:val="00F00DFD"/>
  </w:style>
  <w:style w:type="paragraph" w:styleId="BalloonText">
    <w:name w:val="Balloon Text"/>
    <w:basedOn w:val="Normal"/>
    <w:link w:val="BalloonTextChar"/>
    <w:uiPriority w:val="99"/>
    <w:semiHidden/>
    <w:unhideWhenUsed/>
    <w:rsid w:val="00E46B9E"/>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46B9E"/>
    <w:rPr>
      <w:rFonts w:ascii="Tahoma" w:hAnsi="Tahoma" w:cs="Tahoma"/>
      <w:sz w:val="16"/>
      <w:szCs w:val="16"/>
    </w:rPr>
  </w:style>
  <w:style w:type="character" w:customStyle="1" w:styleId="Heading3Char">
    <w:name w:val="Heading 3 Char"/>
    <w:basedOn w:val="DefaultParagraphFont"/>
    <w:link w:val="Heading3"/>
    <w:uiPriority w:val="9"/>
    <w:rsid w:val="00196F1A"/>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196F1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horttext">
    <w:name w:val="short_text"/>
    <w:basedOn w:val="DefaultParagraphFont"/>
    <w:rsid w:val="00E16E6E"/>
  </w:style>
  <w:style w:type="character" w:customStyle="1" w:styleId="Heading1Char">
    <w:name w:val="Heading 1 Char"/>
    <w:basedOn w:val="DefaultParagraphFont"/>
    <w:link w:val="Heading1"/>
    <w:uiPriority w:val="9"/>
    <w:rsid w:val="00045649"/>
    <w:rPr>
      <w:rFonts w:asciiTheme="majorHAnsi" w:eastAsiaTheme="majorEastAsia" w:hAnsiTheme="majorHAnsi" w:cstheme="majorBidi"/>
      <w:b/>
      <w:bCs/>
      <w:color w:val="365F91" w:themeColor="accent1" w:themeShade="BF"/>
      <w:sz w:val="28"/>
      <w:szCs w:val="28"/>
    </w:rPr>
  </w:style>
  <w:style w:type="character" w:customStyle="1" w:styleId="st">
    <w:name w:val="st"/>
    <w:basedOn w:val="DefaultParagraphFont"/>
    <w:rsid w:val="00041177"/>
  </w:style>
</w:styles>
</file>

<file path=word/webSettings.xml><?xml version="1.0" encoding="utf-8"?>
<w:webSettings xmlns:r="http://schemas.openxmlformats.org/officeDocument/2006/relationships" xmlns:w="http://schemas.openxmlformats.org/wordprocessingml/2006/main">
  <w:divs>
    <w:div w:id="7685692">
      <w:bodyDiv w:val="1"/>
      <w:marLeft w:val="0"/>
      <w:marRight w:val="0"/>
      <w:marTop w:val="0"/>
      <w:marBottom w:val="0"/>
      <w:divBdr>
        <w:top w:val="none" w:sz="0" w:space="0" w:color="auto"/>
        <w:left w:val="none" w:sz="0" w:space="0" w:color="auto"/>
        <w:bottom w:val="none" w:sz="0" w:space="0" w:color="auto"/>
        <w:right w:val="none" w:sz="0" w:space="0" w:color="auto"/>
      </w:divBdr>
      <w:divsChild>
        <w:div w:id="1266423829">
          <w:marLeft w:val="0"/>
          <w:marRight w:val="0"/>
          <w:marTop w:val="0"/>
          <w:marBottom w:val="0"/>
          <w:divBdr>
            <w:top w:val="none" w:sz="0" w:space="0" w:color="auto"/>
            <w:left w:val="none" w:sz="0" w:space="0" w:color="auto"/>
            <w:bottom w:val="none" w:sz="0" w:space="0" w:color="auto"/>
            <w:right w:val="none" w:sz="0" w:space="0" w:color="auto"/>
          </w:divBdr>
          <w:divsChild>
            <w:div w:id="2011441487">
              <w:marLeft w:val="0"/>
              <w:marRight w:val="0"/>
              <w:marTop w:val="0"/>
              <w:marBottom w:val="0"/>
              <w:divBdr>
                <w:top w:val="none" w:sz="0" w:space="0" w:color="auto"/>
                <w:left w:val="none" w:sz="0" w:space="0" w:color="auto"/>
                <w:bottom w:val="none" w:sz="0" w:space="0" w:color="auto"/>
                <w:right w:val="none" w:sz="0" w:space="0" w:color="auto"/>
              </w:divBdr>
              <w:divsChild>
                <w:div w:id="455218397">
                  <w:marLeft w:val="0"/>
                  <w:marRight w:val="0"/>
                  <w:marTop w:val="0"/>
                  <w:marBottom w:val="0"/>
                  <w:divBdr>
                    <w:top w:val="none" w:sz="0" w:space="0" w:color="auto"/>
                    <w:left w:val="none" w:sz="0" w:space="0" w:color="auto"/>
                    <w:bottom w:val="none" w:sz="0" w:space="0" w:color="auto"/>
                    <w:right w:val="none" w:sz="0" w:space="0" w:color="auto"/>
                  </w:divBdr>
                  <w:divsChild>
                    <w:div w:id="1063069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0867364">
          <w:marLeft w:val="0"/>
          <w:marRight w:val="0"/>
          <w:marTop w:val="0"/>
          <w:marBottom w:val="0"/>
          <w:divBdr>
            <w:top w:val="none" w:sz="0" w:space="0" w:color="auto"/>
            <w:left w:val="none" w:sz="0" w:space="0" w:color="auto"/>
            <w:bottom w:val="none" w:sz="0" w:space="0" w:color="auto"/>
            <w:right w:val="none" w:sz="0" w:space="0" w:color="auto"/>
          </w:divBdr>
          <w:divsChild>
            <w:div w:id="1845129648">
              <w:marLeft w:val="0"/>
              <w:marRight w:val="0"/>
              <w:marTop w:val="0"/>
              <w:marBottom w:val="0"/>
              <w:divBdr>
                <w:top w:val="none" w:sz="0" w:space="0" w:color="auto"/>
                <w:left w:val="none" w:sz="0" w:space="0" w:color="auto"/>
                <w:bottom w:val="none" w:sz="0" w:space="0" w:color="auto"/>
                <w:right w:val="none" w:sz="0" w:space="0" w:color="auto"/>
              </w:divBdr>
              <w:divsChild>
                <w:div w:id="668674521">
                  <w:marLeft w:val="0"/>
                  <w:marRight w:val="0"/>
                  <w:marTop w:val="0"/>
                  <w:marBottom w:val="0"/>
                  <w:divBdr>
                    <w:top w:val="none" w:sz="0" w:space="0" w:color="auto"/>
                    <w:left w:val="none" w:sz="0" w:space="0" w:color="auto"/>
                    <w:bottom w:val="none" w:sz="0" w:space="0" w:color="auto"/>
                    <w:right w:val="none" w:sz="0" w:space="0" w:color="auto"/>
                  </w:divBdr>
                  <w:divsChild>
                    <w:div w:id="1708024239">
                      <w:marLeft w:val="0"/>
                      <w:marRight w:val="0"/>
                      <w:marTop w:val="0"/>
                      <w:marBottom w:val="0"/>
                      <w:divBdr>
                        <w:top w:val="none" w:sz="0" w:space="0" w:color="auto"/>
                        <w:left w:val="none" w:sz="0" w:space="0" w:color="auto"/>
                        <w:bottom w:val="none" w:sz="0" w:space="0" w:color="auto"/>
                        <w:right w:val="none" w:sz="0" w:space="0" w:color="auto"/>
                      </w:divBdr>
                      <w:divsChild>
                        <w:div w:id="2079743989">
                          <w:marLeft w:val="0"/>
                          <w:marRight w:val="0"/>
                          <w:marTop w:val="0"/>
                          <w:marBottom w:val="0"/>
                          <w:divBdr>
                            <w:top w:val="none" w:sz="0" w:space="0" w:color="auto"/>
                            <w:left w:val="none" w:sz="0" w:space="0" w:color="auto"/>
                            <w:bottom w:val="none" w:sz="0" w:space="0" w:color="auto"/>
                            <w:right w:val="none" w:sz="0" w:space="0" w:color="auto"/>
                          </w:divBdr>
                          <w:divsChild>
                            <w:div w:id="2049988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89335">
      <w:bodyDiv w:val="1"/>
      <w:marLeft w:val="0"/>
      <w:marRight w:val="0"/>
      <w:marTop w:val="0"/>
      <w:marBottom w:val="0"/>
      <w:divBdr>
        <w:top w:val="none" w:sz="0" w:space="0" w:color="auto"/>
        <w:left w:val="none" w:sz="0" w:space="0" w:color="auto"/>
        <w:bottom w:val="none" w:sz="0" w:space="0" w:color="auto"/>
        <w:right w:val="none" w:sz="0" w:space="0" w:color="auto"/>
      </w:divBdr>
    </w:div>
    <w:div w:id="499662107">
      <w:bodyDiv w:val="1"/>
      <w:marLeft w:val="0"/>
      <w:marRight w:val="0"/>
      <w:marTop w:val="0"/>
      <w:marBottom w:val="0"/>
      <w:divBdr>
        <w:top w:val="none" w:sz="0" w:space="0" w:color="auto"/>
        <w:left w:val="none" w:sz="0" w:space="0" w:color="auto"/>
        <w:bottom w:val="none" w:sz="0" w:space="0" w:color="auto"/>
        <w:right w:val="none" w:sz="0" w:space="0" w:color="auto"/>
      </w:divBdr>
      <w:divsChild>
        <w:div w:id="634407586">
          <w:marLeft w:val="0"/>
          <w:marRight w:val="0"/>
          <w:marTop w:val="0"/>
          <w:marBottom w:val="0"/>
          <w:divBdr>
            <w:top w:val="none" w:sz="0" w:space="0" w:color="auto"/>
            <w:left w:val="none" w:sz="0" w:space="0" w:color="auto"/>
            <w:bottom w:val="none" w:sz="0" w:space="0" w:color="auto"/>
            <w:right w:val="none" w:sz="0" w:space="0" w:color="auto"/>
          </w:divBdr>
          <w:divsChild>
            <w:div w:id="2126120277">
              <w:marLeft w:val="0"/>
              <w:marRight w:val="0"/>
              <w:marTop w:val="0"/>
              <w:marBottom w:val="0"/>
              <w:divBdr>
                <w:top w:val="none" w:sz="0" w:space="0" w:color="auto"/>
                <w:left w:val="none" w:sz="0" w:space="0" w:color="auto"/>
                <w:bottom w:val="none" w:sz="0" w:space="0" w:color="auto"/>
                <w:right w:val="none" w:sz="0" w:space="0" w:color="auto"/>
              </w:divBdr>
              <w:divsChild>
                <w:div w:id="1166046813">
                  <w:marLeft w:val="0"/>
                  <w:marRight w:val="0"/>
                  <w:marTop w:val="0"/>
                  <w:marBottom w:val="0"/>
                  <w:divBdr>
                    <w:top w:val="none" w:sz="0" w:space="0" w:color="auto"/>
                    <w:left w:val="none" w:sz="0" w:space="0" w:color="auto"/>
                    <w:bottom w:val="none" w:sz="0" w:space="0" w:color="auto"/>
                    <w:right w:val="none" w:sz="0" w:space="0" w:color="auto"/>
                  </w:divBdr>
                  <w:divsChild>
                    <w:div w:id="1614970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867560">
          <w:marLeft w:val="0"/>
          <w:marRight w:val="0"/>
          <w:marTop w:val="0"/>
          <w:marBottom w:val="0"/>
          <w:divBdr>
            <w:top w:val="none" w:sz="0" w:space="0" w:color="auto"/>
            <w:left w:val="none" w:sz="0" w:space="0" w:color="auto"/>
            <w:bottom w:val="none" w:sz="0" w:space="0" w:color="auto"/>
            <w:right w:val="none" w:sz="0" w:space="0" w:color="auto"/>
          </w:divBdr>
          <w:divsChild>
            <w:div w:id="1950895556">
              <w:marLeft w:val="0"/>
              <w:marRight w:val="0"/>
              <w:marTop w:val="0"/>
              <w:marBottom w:val="0"/>
              <w:divBdr>
                <w:top w:val="none" w:sz="0" w:space="0" w:color="auto"/>
                <w:left w:val="none" w:sz="0" w:space="0" w:color="auto"/>
                <w:bottom w:val="none" w:sz="0" w:space="0" w:color="auto"/>
                <w:right w:val="none" w:sz="0" w:space="0" w:color="auto"/>
              </w:divBdr>
              <w:divsChild>
                <w:div w:id="513345206">
                  <w:marLeft w:val="0"/>
                  <w:marRight w:val="0"/>
                  <w:marTop w:val="0"/>
                  <w:marBottom w:val="0"/>
                  <w:divBdr>
                    <w:top w:val="none" w:sz="0" w:space="0" w:color="auto"/>
                    <w:left w:val="none" w:sz="0" w:space="0" w:color="auto"/>
                    <w:bottom w:val="none" w:sz="0" w:space="0" w:color="auto"/>
                    <w:right w:val="none" w:sz="0" w:space="0" w:color="auto"/>
                  </w:divBdr>
                  <w:divsChild>
                    <w:div w:id="1033076305">
                      <w:marLeft w:val="0"/>
                      <w:marRight w:val="0"/>
                      <w:marTop w:val="0"/>
                      <w:marBottom w:val="0"/>
                      <w:divBdr>
                        <w:top w:val="none" w:sz="0" w:space="0" w:color="auto"/>
                        <w:left w:val="none" w:sz="0" w:space="0" w:color="auto"/>
                        <w:bottom w:val="none" w:sz="0" w:space="0" w:color="auto"/>
                        <w:right w:val="none" w:sz="0" w:space="0" w:color="auto"/>
                      </w:divBdr>
                      <w:divsChild>
                        <w:div w:id="510531197">
                          <w:marLeft w:val="0"/>
                          <w:marRight w:val="0"/>
                          <w:marTop w:val="0"/>
                          <w:marBottom w:val="0"/>
                          <w:divBdr>
                            <w:top w:val="none" w:sz="0" w:space="0" w:color="auto"/>
                            <w:left w:val="none" w:sz="0" w:space="0" w:color="auto"/>
                            <w:bottom w:val="none" w:sz="0" w:space="0" w:color="auto"/>
                            <w:right w:val="none" w:sz="0" w:space="0" w:color="auto"/>
                          </w:divBdr>
                          <w:divsChild>
                            <w:div w:id="882711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9565032">
      <w:bodyDiv w:val="1"/>
      <w:marLeft w:val="0"/>
      <w:marRight w:val="0"/>
      <w:marTop w:val="0"/>
      <w:marBottom w:val="0"/>
      <w:divBdr>
        <w:top w:val="none" w:sz="0" w:space="0" w:color="auto"/>
        <w:left w:val="none" w:sz="0" w:space="0" w:color="auto"/>
        <w:bottom w:val="none" w:sz="0" w:space="0" w:color="auto"/>
        <w:right w:val="none" w:sz="0" w:space="0" w:color="auto"/>
      </w:divBdr>
      <w:divsChild>
        <w:div w:id="227688139">
          <w:marLeft w:val="0"/>
          <w:marRight w:val="0"/>
          <w:marTop w:val="0"/>
          <w:marBottom w:val="0"/>
          <w:divBdr>
            <w:top w:val="none" w:sz="0" w:space="0" w:color="auto"/>
            <w:left w:val="none" w:sz="0" w:space="0" w:color="auto"/>
            <w:bottom w:val="none" w:sz="0" w:space="0" w:color="auto"/>
            <w:right w:val="none" w:sz="0" w:space="0" w:color="auto"/>
          </w:divBdr>
        </w:div>
      </w:divsChild>
    </w:div>
    <w:div w:id="672803652">
      <w:bodyDiv w:val="1"/>
      <w:marLeft w:val="0"/>
      <w:marRight w:val="0"/>
      <w:marTop w:val="0"/>
      <w:marBottom w:val="0"/>
      <w:divBdr>
        <w:top w:val="none" w:sz="0" w:space="0" w:color="auto"/>
        <w:left w:val="none" w:sz="0" w:space="0" w:color="auto"/>
        <w:bottom w:val="none" w:sz="0" w:space="0" w:color="auto"/>
        <w:right w:val="none" w:sz="0" w:space="0" w:color="auto"/>
      </w:divBdr>
      <w:divsChild>
        <w:div w:id="496458894">
          <w:marLeft w:val="0"/>
          <w:marRight w:val="0"/>
          <w:marTop w:val="0"/>
          <w:marBottom w:val="0"/>
          <w:divBdr>
            <w:top w:val="none" w:sz="0" w:space="0" w:color="auto"/>
            <w:left w:val="none" w:sz="0" w:space="0" w:color="auto"/>
            <w:bottom w:val="none" w:sz="0" w:space="0" w:color="auto"/>
            <w:right w:val="none" w:sz="0" w:space="0" w:color="auto"/>
          </w:divBdr>
          <w:divsChild>
            <w:div w:id="492375145">
              <w:marLeft w:val="0"/>
              <w:marRight w:val="0"/>
              <w:marTop w:val="0"/>
              <w:marBottom w:val="0"/>
              <w:divBdr>
                <w:top w:val="none" w:sz="0" w:space="0" w:color="auto"/>
                <w:left w:val="none" w:sz="0" w:space="0" w:color="auto"/>
                <w:bottom w:val="none" w:sz="0" w:space="0" w:color="auto"/>
                <w:right w:val="none" w:sz="0" w:space="0" w:color="auto"/>
              </w:divBdr>
              <w:divsChild>
                <w:div w:id="402685011">
                  <w:marLeft w:val="0"/>
                  <w:marRight w:val="0"/>
                  <w:marTop w:val="0"/>
                  <w:marBottom w:val="0"/>
                  <w:divBdr>
                    <w:top w:val="none" w:sz="0" w:space="0" w:color="auto"/>
                    <w:left w:val="none" w:sz="0" w:space="0" w:color="auto"/>
                    <w:bottom w:val="none" w:sz="0" w:space="0" w:color="auto"/>
                    <w:right w:val="none" w:sz="0" w:space="0" w:color="auto"/>
                  </w:divBdr>
                  <w:divsChild>
                    <w:div w:id="1280798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8381239">
          <w:marLeft w:val="0"/>
          <w:marRight w:val="0"/>
          <w:marTop w:val="0"/>
          <w:marBottom w:val="0"/>
          <w:divBdr>
            <w:top w:val="none" w:sz="0" w:space="0" w:color="auto"/>
            <w:left w:val="none" w:sz="0" w:space="0" w:color="auto"/>
            <w:bottom w:val="none" w:sz="0" w:space="0" w:color="auto"/>
            <w:right w:val="none" w:sz="0" w:space="0" w:color="auto"/>
          </w:divBdr>
          <w:divsChild>
            <w:div w:id="1534688697">
              <w:marLeft w:val="0"/>
              <w:marRight w:val="0"/>
              <w:marTop w:val="0"/>
              <w:marBottom w:val="0"/>
              <w:divBdr>
                <w:top w:val="none" w:sz="0" w:space="0" w:color="auto"/>
                <w:left w:val="none" w:sz="0" w:space="0" w:color="auto"/>
                <w:bottom w:val="none" w:sz="0" w:space="0" w:color="auto"/>
                <w:right w:val="none" w:sz="0" w:space="0" w:color="auto"/>
              </w:divBdr>
              <w:divsChild>
                <w:div w:id="1761297292">
                  <w:marLeft w:val="0"/>
                  <w:marRight w:val="0"/>
                  <w:marTop w:val="0"/>
                  <w:marBottom w:val="0"/>
                  <w:divBdr>
                    <w:top w:val="none" w:sz="0" w:space="0" w:color="auto"/>
                    <w:left w:val="none" w:sz="0" w:space="0" w:color="auto"/>
                    <w:bottom w:val="none" w:sz="0" w:space="0" w:color="auto"/>
                    <w:right w:val="none" w:sz="0" w:space="0" w:color="auto"/>
                  </w:divBdr>
                  <w:divsChild>
                    <w:div w:id="1172260348">
                      <w:marLeft w:val="0"/>
                      <w:marRight w:val="0"/>
                      <w:marTop w:val="0"/>
                      <w:marBottom w:val="0"/>
                      <w:divBdr>
                        <w:top w:val="none" w:sz="0" w:space="0" w:color="auto"/>
                        <w:left w:val="none" w:sz="0" w:space="0" w:color="auto"/>
                        <w:bottom w:val="none" w:sz="0" w:space="0" w:color="auto"/>
                        <w:right w:val="none" w:sz="0" w:space="0" w:color="auto"/>
                      </w:divBdr>
                      <w:divsChild>
                        <w:div w:id="547956307">
                          <w:marLeft w:val="0"/>
                          <w:marRight w:val="0"/>
                          <w:marTop w:val="0"/>
                          <w:marBottom w:val="0"/>
                          <w:divBdr>
                            <w:top w:val="none" w:sz="0" w:space="0" w:color="auto"/>
                            <w:left w:val="none" w:sz="0" w:space="0" w:color="auto"/>
                            <w:bottom w:val="none" w:sz="0" w:space="0" w:color="auto"/>
                            <w:right w:val="none" w:sz="0" w:space="0" w:color="auto"/>
                          </w:divBdr>
                          <w:divsChild>
                            <w:div w:id="1418331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0264262">
      <w:bodyDiv w:val="1"/>
      <w:marLeft w:val="0"/>
      <w:marRight w:val="0"/>
      <w:marTop w:val="0"/>
      <w:marBottom w:val="0"/>
      <w:divBdr>
        <w:top w:val="none" w:sz="0" w:space="0" w:color="auto"/>
        <w:left w:val="none" w:sz="0" w:space="0" w:color="auto"/>
        <w:bottom w:val="none" w:sz="0" w:space="0" w:color="auto"/>
        <w:right w:val="none" w:sz="0" w:space="0" w:color="auto"/>
      </w:divBdr>
      <w:divsChild>
        <w:div w:id="961108156">
          <w:marLeft w:val="0"/>
          <w:marRight w:val="0"/>
          <w:marTop w:val="0"/>
          <w:marBottom w:val="0"/>
          <w:divBdr>
            <w:top w:val="none" w:sz="0" w:space="0" w:color="auto"/>
            <w:left w:val="none" w:sz="0" w:space="0" w:color="auto"/>
            <w:bottom w:val="none" w:sz="0" w:space="0" w:color="auto"/>
            <w:right w:val="none" w:sz="0" w:space="0" w:color="auto"/>
          </w:divBdr>
          <w:divsChild>
            <w:div w:id="1062288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6185930">
      <w:bodyDiv w:val="1"/>
      <w:marLeft w:val="0"/>
      <w:marRight w:val="0"/>
      <w:marTop w:val="0"/>
      <w:marBottom w:val="0"/>
      <w:divBdr>
        <w:top w:val="none" w:sz="0" w:space="0" w:color="auto"/>
        <w:left w:val="none" w:sz="0" w:space="0" w:color="auto"/>
        <w:bottom w:val="none" w:sz="0" w:space="0" w:color="auto"/>
        <w:right w:val="none" w:sz="0" w:space="0" w:color="auto"/>
      </w:divBdr>
      <w:divsChild>
        <w:div w:id="57676536">
          <w:marLeft w:val="0"/>
          <w:marRight w:val="0"/>
          <w:marTop w:val="0"/>
          <w:marBottom w:val="0"/>
          <w:divBdr>
            <w:top w:val="none" w:sz="0" w:space="0" w:color="auto"/>
            <w:left w:val="none" w:sz="0" w:space="0" w:color="auto"/>
            <w:bottom w:val="none" w:sz="0" w:space="0" w:color="auto"/>
            <w:right w:val="none" w:sz="0" w:space="0" w:color="auto"/>
          </w:divBdr>
          <w:divsChild>
            <w:div w:id="1350838442">
              <w:marLeft w:val="0"/>
              <w:marRight w:val="0"/>
              <w:marTop w:val="0"/>
              <w:marBottom w:val="0"/>
              <w:divBdr>
                <w:top w:val="none" w:sz="0" w:space="0" w:color="auto"/>
                <w:left w:val="none" w:sz="0" w:space="0" w:color="auto"/>
                <w:bottom w:val="none" w:sz="0" w:space="0" w:color="auto"/>
                <w:right w:val="none" w:sz="0" w:space="0" w:color="auto"/>
              </w:divBdr>
              <w:divsChild>
                <w:div w:id="805506611">
                  <w:marLeft w:val="0"/>
                  <w:marRight w:val="0"/>
                  <w:marTop w:val="0"/>
                  <w:marBottom w:val="0"/>
                  <w:divBdr>
                    <w:top w:val="none" w:sz="0" w:space="0" w:color="auto"/>
                    <w:left w:val="none" w:sz="0" w:space="0" w:color="auto"/>
                    <w:bottom w:val="none" w:sz="0" w:space="0" w:color="auto"/>
                    <w:right w:val="none" w:sz="0" w:space="0" w:color="auto"/>
                  </w:divBdr>
                  <w:divsChild>
                    <w:div w:id="377170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2259549">
          <w:marLeft w:val="0"/>
          <w:marRight w:val="0"/>
          <w:marTop w:val="0"/>
          <w:marBottom w:val="0"/>
          <w:divBdr>
            <w:top w:val="none" w:sz="0" w:space="0" w:color="auto"/>
            <w:left w:val="none" w:sz="0" w:space="0" w:color="auto"/>
            <w:bottom w:val="none" w:sz="0" w:space="0" w:color="auto"/>
            <w:right w:val="none" w:sz="0" w:space="0" w:color="auto"/>
          </w:divBdr>
          <w:divsChild>
            <w:div w:id="1219702934">
              <w:marLeft w:val="0"/>
              <w:marRight w:val="0"/>
              <w:marTop w:val="0"/>
              <w:marBottom w:val="0"/>
              <w:divBdr>
                <w:top w:val="none" w:sz="0" w:space="0" w:color="auto"/>
                <w:left w:val="none" w:sz="0" w:space="0" w:color="auto"/>
                <w:bottom w:val="none" w:sz="0" w:space="0" w:color="auto"/>
                <w:right w:val="none" w:sz="0" w:space="0" w:color="auto"/>
              </w:divBdr>
              <w:divsChild>
                <w:div w:id="1144275511">
                  <w:marLeft w:val="0"/>
                  <w:marRight w:val="0"/>
                  <w:marTop w:val="0"/>
                  <w:marBottom w:val="0"/>
                  <w:divBdr>
                    <w:top w:val="none" w:sz="0" w:space="0" w:color="auto"/>
                    <w:left w:val="none" w:sz="0" w:space="0" w:color="auto"/>
                    <w:bottom w:val="none" w:sz="0" w:space="0" w:color="auto"/>
                    <w:right w:val="none" w:sz="0" w:space="0" w:color="auto"/>
                  </w:divBdr>
                  <w:divsChild>
                    <w:div w:id="2075203073">
                      <w:marLeft w:val="0"/>
                      <w:marRight w:val="0"/>
                      <w:marTop w:val="0"/>
                      <w:marBottom w:val="0"/>
                      <w:divBdr>
                        <w:top w:val="none" w:sz="0" w:space="0" w:color="auto"/>
                        <w:left w:val="none" w:sz="0" w:space="0" w:color="auto"/>
                        <w:bottom w:val="none" w:sz="0" w:space="0" w:color="auto"/>
                        <w:right w:val="none" w:sz="0" w:space="0" w:color="auto"/>
                      </w:divBdr>
                      <w:divsChild>
                        <w:div w:id="1039551493">
                          <w:marLeft w:val="0"/>
                          <w:marRight w:val="0"/>
                          <w:marTop w:val="0"/>
                          <w:marBottom w:val="0"/>
                          <w:divBdr>
                            <w:top w:val="none" w:sz="0" w:space="0" w:color="auto"/>
                            <w:left w:val="none" w:sz="0" w:space="0" w:color="auto"/>
                            <w:bottom w:val="none" w:sz="0" w:space="0" w:color="auto"/>
                            <w:right w:val="none" w:sz="0" w:space="0" w:color="auto"/>
                          </w:divBdr>
                          <w:divsChild>
                            <w:div w:id="123917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0829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apps.who.int/iris/bitstream/10665/85349/1/9789241548564_eng.pdf?ua=1"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emedicine.medscape.com/article/1215950-overview"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medicine.medscape.com/article/769336-treatment"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400</TotalTime>
  <Pages>7</Pages>
  <Words>1647</Words>
  <Characters>9393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Lakkis</dc:creator>
  <cp:lastModifiedBy>Lakkis</cp:lastModifiedBy>
  <cp:revision>92</cp:revision>
  <dcterms:created xsi:type="dcterms:W3CDTF">2015-10-11T18:30:00Z</dcterms:created>
  <dcterms:modified xsi:type="dcterms:W3CDTF">2016-06-25T20:33:00Z</dcterms:modified>
</cp:coreProperties>
</file>